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116E43F" w14:textId="47A6A384" w:rsidR="00E101BF" w:rsidRPr="00E101BF" w:rsidRDefault="00E101BF" w:rsidP="00E101BF">
      <w:pPr>
        <w:spacing w:after="0" w:line="240" w:lineRule="auto"/>
        <w:ind w:left="0"/>
        <w:jc w:val="center"/>
        <w:rPr>
          <w:rFonts w:ascii="Arial" w:hAnsi="Arial" w:cs="Arial"/>
          <w:b/>
          <w:sz w:val="28"/>
          <w:lang w:val="es-ES"/>
        </w:rPr>
      </w:pPr>
      <w:bookmarkStart w:id="0" w:name="_GoBack"/>
      <w:bookmarkEnd w:id="0"/>
      <w:r w:rsidRPr="00E101BF">
        <w:rPr>
          <w:noProof/>
          <w:sz w:val="28"/>
        </w:rPr>
        <w:drawing>
          <wp:anchor distT="0" distB="0" distL="114300" distR="114300" simplePos="0" relativeHeight="251659264" behindDoc="0" locked="0" layoutInCell="1" allowOverlap="1" wp14:anchorId="3DBEA880" wp14:editId="4DF3D49E">
            <wp:simplePos x="0" y="0"/>
            <wp:positionH relativeFrom="page">
              <wp:posOffset>467759</wp:posOffset>
            </wp:positionH>
            <wp:positionV relativeFrom="paragraph">
              <wp:posOffset>-225646</wp:posOffset>
            </wp:positionV>
            <wp:extent cx="785668" cy="701748"/>
            <wp:effectExtent l="0" t="0" r="0" b="317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5668" cy="701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101BF">
        <w:rPr>
          <w:rFonts w:ascii="Arial" w:hAnsi="Arial" w:cs="Arial"/>
          <w:b/>
          <w:sz w:val="28"/>
          <w:lang w:val="es-ES"/>
        </w:rPr>
        <w:t>Congreso Estudiantil de las Naciones Unidad de Puerto Rico</w:t>
      </w:r>
    </w:p>
    <w:p w14:paraId="5ECF9423" w14:textId="77777777" w:rsidR="00E101BF" w:rsidRDefault="00E101BF" w:rsidP="00E101BF">
      <w:pPr>
        <w:spacing w:after="0" w:line="240" w:lineRule="auto"/>
        <w:ind w:left="0"/>
        <w:jc w:val="center"/>
        <w:rPr>
          <w:rFonts w:ascii="Arial" w:hAnsi="Arial" w:cs="Arial"/>
          <w:b/>
          <w:lang w:val="es-ES"/>
        </w:rPr>
      </w:pPr>
    </w:p>
    <w:p w14:paraId="3FDFAA1A" w14:textId="77777777" w:rsidR="00E101BF" w:rsidRDefault="00E101BF" w:rsidP="00E101BF">
      <w:pPr>
        <w:spacing w:after="0" w:line="240" w:lineRule="auto"/>
        <w:ind w:left="0"/>
        <w:jc w:val="center"/>
        <w:rPr>
          <w:rFonts w:ascii="Arial" w:hAnsi="Arial" w:cs="Arial"/>
          <w:b/>
          <w:lang w:val="es-ES"/>
        </w:rPr>
      </w:pPr>
    </w:p>
    <w:p w14:paraId="482B46B2" w14:textId="77777777" w:rsidR="00E101BF" w:rsidRDefault="0013592B" w:rsidP="00E101BF">
      <w:pPr>
        <w:spacing w:after="0" w:line="240" w:lineRule="auto"/>
        <w:ind w:left="0"/>
        <w:jc w:val="center"/>
        <w:rPr>
          <w:rFonts w:ascii="Arial" w:hAnsi="Arial" w:cs="Arial"/>
          <w:b/>
          <w:lang w:val="es-ES"/>
        </w:rPr>
      </w:pPr>
      <w:r w:rsidRPr="007E4DF5">
        <w:rPr>
          <w:rFonts w:ascii="Arial" w:hAnsi="Arial" w:cs="Arial"/>
          <w:b/>
          <w:lang w:val="es-ES"/>
        </w:rPr>
        <w:t>Foro de jóvenes: diálogo sobre la democracia participativa en Puerto Rico</w:t>
      </w:r>
    </w:p>
    <w:p w14:paraId="2B6F9CE7" w14:textId="77777777" w:rsidR="00E101BF" w:rsidRDefault="00E101BF" w:rsidP="00E101BF">
      <w:pPr>
        <w:spacing w:after="0" w:line="240" w:lineRule="auto"/>
        <w:ind w:left="0"/>
        <w:jc w:val="center"/>
        <w:rPr>
          <w:rFonts w:ascii="Arial" w:hAnsi="Arial" w:cs="Arial"/>
          <w:b/>
          <w:lang w:val="es-ES"/>
        </w:rPr>
      </w:pPr>
    </w:p>
    <w:p w14:paraId="5E40EE71" w14:textId="36175900" w:rsidR="00E101BF" w:rsidRPr="00E101BF" w:rsidRDefault="00E101BF" w:rsidP="00E101BF">
      <w:pPr>
        <w:spacing w:after="0" w:line="240" w:lineRule="auto"/>
        <w:ind w:left="0"/>
        <w:rPr>
          <w:rFonts w:ascii="Arial" w:hAnsi="Arial" w:cs="Arial"/>
          <w:lang w:val="es-ES"/>
        </w:rPr>
      </w:pPr>
      <w:r w:rsidRPr="00E101BF">
        <w:rPr>
          <w:rFonts w:ascii="Arial" w:hAnsi="Arial" w:cs="Arial"/>
          <w:noProof/>
          <w:lang w:val="es-ES"/>
        </w:rPr>
        <w:t xml:space="preserve">Lugar: </w:t>
      </w:r>
      <w:r w:rsidRPr="00E101BF">
        <w:rPr>
          <w:rFonts w:ascii="Arial" w:hAnsi="Arial" w:cs="Arial"/>
          <w:noProof/>
          <w:lang w:val="es-ES"/>
        </w:rPr>
        <w:tab/>
        <w:t>Salón Leopoldo Figueroa, Capitolio de Puerto Rico</w:t>
      </w:r>
    </w:p>
    <w:p w14:paraId="7C0847E1" w14:textId="38BE2B18" w:rsidR="00E101BF" w:rsidRPr="00E101BF" w:rsidRDefault="00E101BF" w:rsidP="00E101BF">
      <w:pPr>
        <w:pStyle w:val="Header"/>
        <w:rPr>
          <w:rFonts w:ascii="Arial" w:hAnsi="Arial" w:cs="Arial"/>
          <w:b w:val="0"/>
          <w:noProof/>
          <w:color w:val="auto"/>
          <w:sz w:val="24"/>
          <w:lang w:val="es-ES"/>
        </w:rPr>
      </w:pPr>
      <w:r w:rsidRPr="00E101BF">
        <w:rPr>
          <w:rFonts w:ascii="Arial" w:hAnsi="Arial" w:cs="Arial"/>
          <w:b w:val="0"/>
          <w:noProof/>
          <w:color w:val="auto"/>
          <w:sz w:val="24"/>
          <w:lang w:val="es-ES"/>
        </w:rPr>
        <w:t xml:space="preserve">Fecha: </w:t>
      </w:r>
      <w:r w:rsidRPr="00E101BF">
        <w:rPr>
          <w:rFonts w:ascii="Arial" w:hAnsi="Arial" w:cs="Arial"/>
          <w:b w:val="0"/>
          <w:noProof/>
          <w:color w:val="auto"/>
          <w:sz w:val="24"/>
          <w:lang w:val="es-ES"/>
        </w:rPr>
        <w:tab/>
        <w:t>4 de abril de 2019</w:t>
      </w:r>
    </w:p>
    <w:p w14:paraId="447F2F28" w14:textId="1E30A338" w:rsidR="00E101BF" w:rsidRPr="00E101BF" w:rsidRDefault="00E101BF" w:rsidP="00E101BF">
      <w:pPr>
        <w:pStyle w:val="Header"/>
        <w:rPr>
          <w:rFonts w:ascii="Arial" w:hAnsi="Arial" w:cs="Arial"/>
          <w:b w:val="0"/>
          <w:noProof/>
          <w:color w:val="auto"/>
          <w:sz w:val="24"/>
          <w:lang w:val="es-PR"/>
        </w:rPr>
      </w:pPr>
      <w:r w:rsidRPr="00E101BF">
        <w:rPr>
          <w:rFonts w:ascii="Arial" w:hAnsi="Arial" w:cs="Arial"/>
          <w:b w:val="0"/>
          <w:noProof/>
          <w:color w:val="auto"/>
          <w:sz w:val="24"/>
          <w:lang w:val="es-ES"/>
        </w:rPr>
        <w:t xml:space="preserve">Hora: </w:t>
      </w:r>
      <w:r w:rsidRPr="00E101BF">
        <w:rPr>
          <w:rFonts w:ascii="Arial" w:hAnsi="Arial" w:cs="Arial"/>
          <w:b w:val="0"/>
          <w:noProof/>
          <w:color w:val="auto"/>
          <w:sz w:val="24"/>
          <w:lang w:val="es-ES"/>
        </w:rPr>
        <w:tab/>
      </w:r>
      <w:r w:rsidRPr="00E101BF">
        <w:rPr>
          <w:rFonts w:ascii="Arial" w:hAnsi="Arial" w:cs="Arial"/>
          <w:b w:val="0"/>
          <w:noProof/>
          <w:color w:val="auto"/>
          <w:sz w:val="24"/>
          <w:lang w:val="es-ES"/>
        </w:rPr>
        <w:tab/>
        <w:t xml:space="preserve">9:00 a.m. </w:t>
      </w:r>
      <w:r w:rsidRPr="00E101BF">
        <w:rPr>
          <w:rFonts w:ascii="Arial" w:hAnsi="Arial" w:cs="Arial"/>
          <w:b w:val="0"/>
          <w:noProof/>
          <w:color w:val="auto"/>
          <w:sz w:val="24"/>
          <w:lang w:val="es-PR"/>
        </w:rPr>
        <w:t>– 3:00 p.m.</w:t>
      </w:r>
    </w:p>
    <w:p w14:paraId="3253C15B" w14:textId="6D2C02A7" w:rsidR="0013592B" w:rsidRDefault="0013592B" w:rsidP="00E101BF">
      <w:pPr>
        <w:spacing w:after="0" w:line="240" w:lineRule="auto"/>
        <w:ind w:left="0"/>
        <w:jc w:val="both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 xml:space="preserve">                                                                  </w:t>
      </w:r>
    </w:p>
    <w:p w14:paraId="28969329" w14:textId="522D80B9" w:rsidR="0013592B" w:rsidRPr="007E4DF5" w:rsidRDefault="0013592B" w:rsidP="00E101BF">
      <w:pPr>
        <w:spacing w:after="0" w:line="240" w:lineRule="auto"/>
        <w:ind w:left="0"/>
        <w:jc w:val="center"/>
        <w:rPr>
          <w:rFonts w:ascii="Arial" w:hAnsi="Arial" w:cs="Arial"/>
          <w:b/>
          <w:lang w:val="es-ES"/>
        </w:rPr>
      </w:pPr>
      <w:r w:rsidRPr="007E4DF5">
        <w:rPr>
          <w:rFonts w:ascii="Arial" w:hAnsi="Arial" w:cs="Arial"/>
          <w:b/>
          <w:lang w:val="es-ES"/>
        </w:rPr>
        <w:t>Agenda</w:t>
      </w:r>
    </w:p>
    <w:p w14:paraId="740EAF24" w14:textId="77777777" w:rsidR="0013592B" w:rsidRDefault="0013592B" w:rsidP="00E101BF">
      <w:pPr>
        <w:spacing w:after="0" w:line="240" w:lineRule="auto"/>
        <w:ind w:left="0"/>
        <w:jc w:val="both"/>
        <w:rPr>
          <w:rFonts w:ascii="Arial" w:hAnsi="Arial" w:cs="Arial"/>
          <w:lang w:val="es-ES"/>
        </w:rPr>
      </w:pPr>
    </w:p>
    <w:p w14:paraId="497479B9" w14:textId="49EBDDCC" w:rsidR="00F67CF5" w:rsidRDefault="00F67CF5" w:rsidP="00E101BF">
      <w:pPr>
        <w:spacing w:after="0" w:line="360" w:lineRule="auto"/>
        <w:ind w:left="0"/>
        <w:jc w:val="both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>9:00 a.m.    Registro (frente al Salón Leopoldo Figueroa)</w:t>
      </w:r>
    </w:p>
    <w:p w14:paraId="722EE5F5" w14:textId="79EAEEB0" w:rsidR="00F67CF5" w:rsidRDefault="00F67CF5" w:rsidP="00E101BF">
      <w:pPr>
        <w:spacing w:after="0" w:line="360" w:lineRule="auto"/>
        <w:ind w:left="0"/>
        <w:jc w:val="both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>10:00</w:t>
      </w:r>
      <w:r w:rsidR="007E4DF5">
        <w:rPr>
          <w:rFonts w:ascii="Arial" w:hAnsi="Arial" w:cs="Arial"/>
          <w:lang w:val="es-ES"/>
        </w:rPr>
        <w:t xml:space="preserve"> </w:t>
      </w:r>
      <w:r>
        <w:rPr>
          <w:rFonts w:ascii="Arial" w:hAnsi="Arial" w:cs="Arial"/>
          <w:lang w:val="es-ES"/>
        </w:rPr>
        <w:t>a.m.  Llamado al orden y comienzo actividad</w:t>
      </w:r>
    </w:p>
    <w:p w14:paraId="0C38CF2F" w14:textId="77777777" w:rsidR="00F67CF5" w:rsidRDefault="00F67CF5" w:rsidP="00E101BF">
      <w:pPr>
        <w:spacing w:after="0" w:line="360" w:lineRule="auto"/>
        <w:ind w:left="720" w:firstLine="720"/>
        <w:jc w:val="both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>-Himnos</w:t>
      </w:r>
    </w:p>
    <w:p w14:paraId="7A70F631" w14:textId="77777777" w:rsidR="00F67CF5" w:rsidRDefault="00F67CF5" w:rsidP="00E101BF">
      <w:pPr>
        <w:spacing w:after="0" w:line="360" w:lineRule="auto"/>
        <w:ind w:left="720" w:firstLine="720"/>
        <w:jc w:val="both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 xml:space="preserve">-Bienvenida- Robinson </w:t>
      </w:r>
      <w:proofErr w:type="spellStart"/>
      <w:r>
        <w:rPr>
          <w:rFonts w:ascii="Arial" w:hAnsi="Arial" w:cs="Arial"/>
          <w:lang w:val="es-ES"/>
        </w:rPr>
        <w:t>School</w:t>
      </w:r>
      <w:proofErr w:type="spellEnd"/>
    </w:p>
    <w:p w14:paraId="69E5A2C9" w14:textId="77777777" w:rsidR="00E101BF" w:rsidRDefault="00F67CF5" w:rsidP="00E101BF">
      <w:pPr>
        <w:spacing w:after="0" w:line="360" w:lineRule="auto"/>
        <w:ind w:left="720" w:firstLine="720"/>
        <w:jc w:val="both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>-Presentación del Panel:</w:t>
      </w:r>
    </w:p>
    <w:p w14:paraId="0917F2CE" w14:textId="19E774B8" w:rsidR="00F67CF5" w:rsidRDefault="00F67CF5" w:rsidP="00E101BF">
      <w:pPr>
        <w:spacing w:after="0" w:line="360" w:lineRule="auto"/>
        <w:ind w:left="1440" w:firstLine="720"/>
        <w:jc w:val="both"/>
        <w:rPr>
          <w:rFonts w:ascii="Arial" w:hAnsi="Arial" w:cs="Arial"/>
          <w:lang w:val="es-ES"/>
        </w:rPr>
      </w:pPr>
      <w:r w:rsidRPr="00E101BF">
        <w:rPr>
          <w:rFonts w:ascii="Arial" w:hAnsi="Arial" w:cs="Arial"/>
          <w:b/>
          <w:lang w:val="es-ES"/>
        </w:rPr>
        <w:t>Senad</w:t>
      </w:r>
      <w:r w:rsidR="00E101BF">
        <w:rPr>
          <w:rFonts w:ascii="Arial" w:hAnsi="Arial" w:cs="Arial"/>
          <w:b/>
          <w:lang w:val="es-ES"/>
        </w:rPr>
        <w:t xml:space="preserve">o: </w:t>
      </w:r>
      <w:r>
        <w:rPr>
          <w:rFonts w:ascii="Arial" w:hAnsi="Arial" w:cs="Arial"/>
          <w:lang w:val="es-ES"/>
        </w:rPr>
        <w:t>    </w:t>
      </w:r>
    </w:p>
    <w:p w14:paraId="76CA87EC" w14:textId="5B7350C2" w:rsidR="00F67CF5" w:rsidRDefault="00F67CF5" w:rsidP="00E101BF">
      <w:pPr>
        <w:pStyle w:val="ListParagraph"/>
        <w:spacing w:after="0" w:line="360" w:lineRule="auto"/>
        <w:ind w:left="2160"/>
        <w:rPr>
          <w:rFonts w:ascii="Arial" w:eastAsiaTheme="minorHAnsi" w:hAnsi="Arial" w:cs="Arial"/>
          <w:lang w:val="es-ES"/>
        </w:rPr>
      </w:pPr>
      <w:r>
        <w:rPr>
          <w:rFonts w:ascii="Arial" w:hAnsi="Arial" w:cs="Arial"/>
          <w:lang w:val="es-ES"/>
        </w:rPr>
        <w:t xml:space="preserve">Cada senador presentará su ponencia y luego </w:t>
      </w:r>
      <w:r w:rsidR="00A526DE">
        <w:rPr>
          <w:rFonts w:ascii="Arial" w:hAnsi="Arial" w:cs="Arial"/>
          <w:lang w:val="es-ES"/>
        </w:rPr>
        <w:t xml:space="preserve">se </w:t>
      </w:r>
      <w:r w:rsidR="00E101BF">
        <w:rPr>
          <w:rFonts w:ascii="Arial" w:hAnsi="Arial" w:cs="Arial"/>
          <w:lang w:val="es-ES"/>
        </w:rPr>
        <w:t xml:space="preserve">ofrecerá </w:t>
      </w:r>
      <w:r>
        <w:rPr>
          <w:rFonts w:ascii="Arial" w:hAnsi="Arial" w:cs="Arial"/>
          <w:lang w:val="es-ES"/>
        </w:rPr>
        <w:t xml:space="preserve">un espacio </w:t>
      </w:r>
      <w:r w:rsidR="00E101BF">
        <w:rPr>
          <w:rFonts w:ascii="Arial" w:hAnsi="Arial" w:cs="Arial"/>
          <w:lang w:val="es-ES"/>
        </w:rPr>
        <w:t>p</w:t>
      </w:r>
      <w:r>
        <w:rPr>
          <w:rFonts w:ascii="Arial" w:hAnsi="Arial" w:cs="Arial"/>
          <w:lang w:val="es-ES"/>
        </w:rPr>
        <w:t>ara contestar preguntas del público (estudiantes)</w:t>
      </w:r>
    </w:p>
    <w:p w14:paraId="4B6BD82E" w14:textId="77777777" w:rsidR="00E101BF" w:rsidRDefault="00F67CF5" w:rsidP="00E101BF">
      <w:pPr>
        <w:pStyle w:val="ListParagraph"/>
        <w:numPr>
          <w:ilvl w:val="1"/>
          <w:numId w:val="44"/>
        </w:numPr>
        <w:spacing w:after="0" w:line="360" w:lineRule="auto"/>
        <w:ind w:left="2520"/>
        <w:rPr>
          <w:rFonts w:ascii="Arial" w:hAnsi="Arial" w:cs="Arial"/>
          <w:lang w:val="es-ES"/>
        </w:rPr>
      </w:pPr>
      <w:proofErr w:type="spellStart"/>
      <w:r>
        <w:rPr>
          <w:rFonts w:ascii="Arial" w:hAnsi="Arial" w:cs="Arial"/>
          <w:lang w:val="es-ES"/>
        </w:rPr>
        <w:t>Hon</w:t>
      </w:r>
      <w:proofErr w:type="spellEnd"/>
      <w:r>
        <w:rPr>
          <w:rFonts w:ascii="Arial" w:hAnsi="Arial" w:cs="Arial"/>
          <w:lang w:val="es-ES"/>
        </w:rPr>
        <w:t xml:space="preserve">. Thomas Rivera </w:t>
      </w:r>
      <w:proofErr w:type="spellStart"/>
      <w:r>
        <w:rPr>
          <w:rFonts w:ascii="Arial" w:hAnsi="Arial" w:cs="Arial"/>
          <w:lang w:val="es-ES"/>
        </w:rPr>
        <w:t>Schatz</w:t>
      </w:r>
      <w:proofErr w:type="spellEnd"/>
      <w:r>
        <w:rPr>
          <w:rFonts w:ascii="Arial" w:hAnsi="Arial" w:cs="Arial"/>
          <w:lang w:val="es-ES"/>
        </w:rPr>
        <w:t xml:space="preserve">- </w:t>
      </w:r>
      <w:proofErr w:type="gramStart"/>
      <w:r>
        <w:rPr>
          <w:rFonts w:ascii="Arial" w:hAnsi="Arial" w:cs="Arial"/>
          <w:lang w:val="es-ES"/>
        </w:rPr>
        <w:t>Presidente</w:t>
      </w:r>
      <w:proofErr w:type="gramEnd"/>
      <w:r>
        <w:rPr>
          <w:rFonts w:ascii="Arial" w:hAnsi="Arial" w:cs="Arial"/>
          <w:lang w:val="es-ES"/>
        </w:rPr>
        <w:t xml:space="preserve"> del</w:t>
      </w:r>
      <w:r w:rsidR="00E101BF">
        <w:rPr>
          <w:rFonts w:ascii="Arial" w:hAnsi="Arial" w:cs="Arial"/>
          <w:lang w:val="es-ES"/>
        </w:rPr>
        <w:t xml:space="preserve"> Senado </w:t>
      </w:r>
      <w:r w:rsidRPr="00E101BF">
        <w:rPr>
          <w:rFonts w:ascii="Arial" w:hAnsi="Arial" w:cs="Arial"/>
          <w:bCs/>
          <w:lang w:val="es-ES"/>
        </w:rPr>
        <w:t>representante</w:t>
      </w:r>
      <w:r w:rsidR="00E101BF">
        <w:rPr>
          <w:rFonts w:ascii="Arial" w:hAnsi="Arial" w:cs="Arial"/>
          <w:lang w:val="es-ES"/>
        </w:rPr>
        <w:t>* (</w:t>
      </w:r>
      <w:r>
        <w:rPr>
          <w:rFonts w:ascii="Arial" w:hAnsi="Arial" w:cs="Arial"/>
          <w:lang w:val="es-ES"/>
        </w:rPr>
        <w:t>10:15am)</w:t>
      </w:r>
    </w:p>
    <w:p w14:paraId="6ED68840" w14:textId="77777777" w:rsidR="00E101BF" w:rsidRDefault="00F67CF5" w:rsidP="00E101BF">
      <w:pPr>
        <w:pStyle w:val="ListParagraph"/>
        <w:numPr>
          <w:ilvl w:val="1"/>
          <w:numId w:val="44"/>
        </w:numPr>
        <w:spacing w:after="0" w:line="360" w:lineRule="auto"/>
        <w:ind w:left="2520"/>
        <w:rPr>
          <w:rFonts w:ascii="Arial" w:hAnsi="Arial" w:cs="Arial"/>
        </w:rPr>
      </w:pPr>
      <w:r w:rsidRPr="00E101BF">
        <w:rPr>
          <w:rFonts w:ascii="Arial" w:hAnsi="Arial" w:cs="Arial"/>
        </w:rPr>
        <w:t xml:space="preserve">Hon. Juan </w:t>
      </w:r>
      <w:proofErr w:type="gramStart"/>
      <w:r w:rsidRPr="00E101BF">
        <w:rPr>
          <w:rFonts w:ascii="Arial" w:hAnsi="Arial" w:cs="Arial"/>
        </w:rPr>
        <w:t>Dalmau</w:t>
      </w:r>
      <w:r w:rsidR="00E101BF" w:rsidRPr="00E101BF">
        <w:rPr>
          <w:rFonts w:ascii="Arial" w:hAnsi="Arial" w:cs="Arial"/>
        </w:rPr>
        <w:t xml:space="preserve">  (</w:t>
      </w:r>
      <w:proofErr w:type="gramEnd"/>
      <w:r w:rsidRPr="00E101BF">
        <w:rPr>
          <w:rFonts w:ascii="Arial" w:hAnsi="Arial" w:cs="Arial"/>
        </w:rPr>
        <w:t>10:30 a.m.)</w:t>
      </w:r>
    </w:p>
    <w:p w14:paraId="10710575" w14:textId="77777777" w:rsidR="00E101BF" w:rsidRDefault="00F67CF5" w:rsidP="00E101BF">
      <w:pPr>
        <w:pStyle w:val="ListParagraph"/>
        <w:numPr>
          <w:ilvl w:val="1"/>
          <w:numId w:val="44"/>
        </w:numPr>
        <w:spacing w:after="0" w:line="360" w:lineRule="auto"/>
        <w:ind w:left="2520"/>
        <w:rPr>
          <w:rFonts w:ascii="Arial" w:hAnsi="Arial" w:cs="Arial"/>
        </w:rPr>
      </w:pPr>
      <w:proofErr w:type="spellStart"/>
      <w:r w:rsidRPr="00E101BF">
        <w:rPr>
          <w:rFonts w:ascii="Arial" w:hAnsi="Arial" w:cs="Arial"/>
          <w:lang w:val="es-ES"/>
        </w:rPr>
        <w:t>Hon</w:t>
      </w:r>
      <w:proofErr w:type="spellEnd"/>
      <w:r w:rsidRPr="00E101BF">
        <w:rPr>
          <w:rFonts w:ascii="Arial" w:hAnsi="Arial" w:cs="Arial"/>
          <w:lang w:val="es-ES"/>
        </w:rPr>
        <w:t xml:space="preserve">. Rossana </w:t>
      </w:r>
      <w:r w:rsidR="00E101BF" w:rsidRPr="00E101BF">
        <w:rPr>
          <w:rFonts w:ascii="Arial" w:hAnsi="Arial" w:cs="Arial"/>
          <w:lang w:val="es-ES"/>
        </w:rPr>
        <w:t>López (</w:t>
      </w:r>
      <w:r w:rsidRPr="00E101BF">
        <w:rPr>
          <w:rFonts w:ascii="Arial" w:hAnsi="Arial" w:cs="Arial"/>
          <w:lang w:val="es-ES"/>
        </w:rPr>
        <w:t>10:45 a.m.)</w:t>
      </w:r>
    </w:p>
    <w:p w14:paraId="3750CC19" w14:textId="36FFDA93" w:rsidR="00F67CF5" w:rsidRPr="00E101BF" w:rsidRDefault="00F67CF5" w:rsidP="00E101BF">
      <w:pPr>
        <w:pStyle w:val="ListParagraph"/>
        <w:numPr>
          <w:ilvl w:val="1"/>
          <w:numId w:val="44"/>
        </w:numPr>
        <w:spacing w:after="0" w:line="360" w:lineRule="auto"/>
        <w:ind w:left="2520"/>
        <w:rPr>
          <w:rFonts w:ascii="Arial" w:hAnsi="Arial" w:cs="Arial"/>
        </w:rPr>
      </w:pPr>
      <w:proofErr w:type="spellStart"/>
      <w:r w:rsidRPr="00E101BF">
        <w:rPr>
          <w:rFonts w:ascii="Arial" w:hAnsi="Arial" w:cs="Arial"/>
          <w:lang w:val="es-ES"/>
        </w:rPr>
        <w:t>Hon</w:t>
      </w:r>
      <w:proofErr w:type="spellEnd"/>
      <w:r w:rsidRPr="00E101BF">
        <w:rPr>
          <w:rFonts w:ascii="Arial" w:hAnsi="Arial" w:cs="Arial"/>
          <w:lang w:val="es-ES"/>
        </w:rPr>
        <w:t xml:space="preserve">. Vargas </w:t>
      </w:r>
      <w:proofErr w:type="spellStart"/>
      <w:r w:rsidRPr="00E101BF">
        <w:rPr>
          <w:rFonts w:ascii="Arial" w:hAnsi="Arial" w:cs="Arial"/>
          <w:lang w:val="es-ES"/>
        </w:rPr>
        <w:t>Vidot</w:t>
      </w:r>
      <w:proofErr w:type="spellEnd"/>
      <w:r w:rsidRPr="00E101BF">
        <w:rPr>
          <w:rFonts w:ascii="Arial" w:hAnsi="Arial" w:cs="Arial"/>
          <w:lang w:val="es-ES"/>
        </w:rPr>
        <w:t> (11:00a.m.)</w:t>
      </w:r>
    </w:p>
    <w:p w14:paraId="31B29DC5" w14:textId="1F620D18" w:rsidR="00F67CF5" w:rsidRDefault="00F67CF5" w:rsidP="00E101BF">
      <w:pPr>
        <w:pStyle w:val="ListParagraph"/>
        <w:spacing w:after="0" w:line="360" w:lineRule="auto"/>
        <w:ind w:left="1440" w:firstLine="720"/>
        <w:jc w:val="both"/>
        <w:rPr>
          <w:rFonts w:ascii="Arial" w:hAnsi="Arial" w:cs="Arial"/>
          <w:lang w:val="es-ES"/>
        </w:rPr>
      </w:pPr>
      <w:r w:rsidRPr="00E101BF">
        <w:rPr>
          <w:rFonts w:ascii="Arial" w:hAnsi="Arial" w:cs="Arial"/>
          <w:b/>
          <w:lang w:val="es-ES"/>
        </w:rPr>
        <w:t>Cámara de Representante</w:t>
      </w:r>
      <w:r w:rsidR="00E101BF">
        <w:rPr>
          <w:rFonts w:ascii="Arial" w:hAnsi="Arial" w:cs="Arial"/>
          <w:b/>
          <w:lang w:val="es-ES"/>
        </w:rPr>
        <w:t>s:</w:t>
      </w:r>
      <w:r>
        <w:rPr>
          <w:rFonts w:ascii="Arial" w:hAnsi="Arial" w:cs="Arial"/>
          <w:lang w:val="es-ES"/>
        </w:rPr>
        <w:t xml:space="preserve"> </w:t>
      </w:r>
    </w:p>
    <w:p w14:paraId="584FA8D7" w14:textId="316CAE12" w:rsidR="00E101BF" w:rsidRDefault="00F67CF5" w:rsidP="00E101BF">
      <w:pPr>
        <w:pStyle w:val="ListParagraph"/>
        <w:numPr>
          <w:ilvl w:val="0"/>
          <w:numId w:val="45"/>
        </w:numPr>
        <w:spacing w:after="0" w:line="360" w:lineRule="auto"/>
        <w:ind w:left="2520"/>
        <w:jc w:val="both"/>
        <w:rPr>
          <w:rFonts w:ascii="Arial" w:hAnsi="Arial" w:cs="Arial"/>
          <w:lang w:val="es-ES"/>
        </w:rPr>
      </w:pPr>
      <w:proofErr w:type="spellStart"/>
      <w:r w:rsidRPr="00E101BF">
        <w:rPr>
          <w:rFonts w:ascii="Arial" w:hAnsi="Arial" w:cs="Arial"/>
          <w:lang w:val="es-ES"/>
        </w:rPr>
        <w:t>Hon</w:t>
      </w:r>
      <w:proofErr w:type="spellEnd"/>
      <w:r w:rsidRPr="00E101BF">
        <w:rPr>
          <w:rFonts w:ascii="Arial" w:hAnsi="Arial" w:cs="Arial"/>
          <w:lang w:val="es-ES"/>
        </w:rPr>
        <w:t xml:space="preserve">. Carlos “Johnny” </w:t>
      </w:r>
      <w:proofErr w:type="gramStart"/>
      <w:r w:rsidRPr="00E101BF">
        <w:rPr>
          <w:rFonts w:ascii="Arial" w:hAnsi="Arial" w:cs="Arial"/>
          <w:lang w:val="es-ES"/>
        </w:rPr>
        <w:t>M</w:t>
      </w:r>
      <w:r w:rsidR="007901AC">
        <w:rPr>
          <w:rFonts w:ascii="Arial" w:hAnsi="Arial" w:cs="Arial"/>
          <w:lang w:val="es-ES"/>
        </w:rPr>
        <w:t>é</w:t>
      </w:r>
      <w:r w:rsidRPr="00E101BF">
        <w:rPr>
          <w:rFonts w:ascii="Arial" w:hAnsi="Arial" w:cs="Arial"/>
          <w:lang w:val="es-ES"/>
        </w:rPr>
        <w:t>ndez  (</w:t>
      </w:r>
      <w:proofErr w:type="gramEnd"/>
      <w:r w:rsidRPr="00E101BF">
        <w:rPr>
          <w:rFonts w:ascii="Arial" w:hAnsi="Arial" w:cs="Arial"/>
          <w:lang w:val="es-ES"/>
        </w:rPr>
        <w:t>11:15 a.m.</w:t>
      </w:r>
      <w:r w:rsidR="00E101BF">
        <w:rPr>
          <w:rFonts w:ascii="Arial" w:hAnsi="Arial" w:cs="Arial"/>
          <w:lang w:val="es-ES"/>
        </w:rPr>
        <w:t>)</w:t>
      </w:r>
    </w:p>
    <w:p w14:paraId="668D7A89" w14:textId="77777777" w:rsidR="00E101BF" w:rsidRDefault="00F67CF5" w:rsidP="00E101BF">
      <w:pPr>
        <w:pStyle w:val="ListParagraph"/>
        <w:numPr>
          <w:ilvl w:val="0"/>
          <w:numId w:val="45"/>
        </w:numPr>
        <w:spacing w:after="0" w:line="360" w:lineRule="auto"/>
        <w:ind w:left="2520"/>
        <w:jc w:val="both"/>
        <w:rPr>
          <w:rFonts w:ascii="Arial" w:hAnsi="Arial" w:cs="Arial"/>
          <w:lang w:val="es-ES"/>
        </w:rPr>
      </w:pPr>
      <w:proofErr w:type="spellStart"/>
      <w:r w:rsidRPr="00E101BF">
        <w:rPr>
          <w:rFonts w:ascii="Arial" w:hAnsi="Arial" w:cs="Arial"/>
          <w:lang w:val="es-ES"/>
        </w:rPr>
        <w:t>Hon</w:t>
      </w:r>
      <w:proofErr w:type="spellEnd"/>
      <w:r w:rsidRPr="00E101BF">
        <w:rPr>
          <w:rFonts w:ascii="Arial" w:hAnsi="Arial" w:cs="Arial"/>
          <w:lang w:val="es-ES"/>
        </w:rPr>
        <w:t xml:space="preserve">. José E. Meléndez </w:t>
      </w:r>
      <w:proofErr w:type="spellStart"/>
      <w:r w:rsidRPr="00E101BF">
        <w:rPr>
          <w:rFonts w:ascii="Arial" w:hAnsi="Arial" w:cs="Arial"/>
          <w:lang w:val="es-ES"/>
        </w:rPr>
        <w:t>Ortíz</w:t>
      </w:r>
      <w:proofErr w:type="spellEnd"/>
      <w:r w:rsidRPr="00E101BF">
        <w:rPr>
          <w:rFonts w:ascii="Arial" w:hAnsi="Arial" w:cs="Arial"/>
          <w:lang w:val="es-ES"/>
        </w:rPr>
        <w:t xml:space="preserve"> (11:30 a.m.)</w:t>
      </w:r>
    </w:p>
    <w:p w14:paraId="29B98669" w14:textId="77777777" w:rsidR="00E101BF" w:rsidRDefault="00F67CF5" w:rsidP="00E101BF">
      <w:pPr>
        <w:pStyle w:val="ListParagraph"/>
        <w:numPr>
          <w:ilvl w:val="0"/>
          <w:numId w:val="45"/>
        </w:numPr>
        <w:spacing w:after="0" w:line="360" w:lineRule="auto"/>
        <w:ind w:left="2520"/>
        <w:jc w:val="both"/>
        <w:rPr>
          <w:rFonts w:ascii="Arial" w:hAnsi="Arial" w:cs="Arial"/>
          <w:lang w:val="es-ES"/>
        </w:rPr>
      </w:pPr>
      <w:proofErr w:type="spellStart"/>
      <w:r w:rsidRPr="00E101BF">
        <w:rPr>
          <w:rFonts w:ascii="Arial" w:hAnsi="Arial" w:cs="Arial"/>
          <w:lang w:val="es-ES"/>
        </w:rPr>
        <w:t>Hon</w:t>
      </w:r>
      <w:proofErr w:type="spellEnd"/>
      <w:r w:rsidRPr="00E101BF">
        <w:rPr>
          <w:rFonts w:ascii="Arial" w:hAnsi="Arial" w:cs="Arial"/>
          <w:lang w:val="es-ES"/>
        </w:rPr>
        <w:t xml:space="preserve"> Juan Manuel Natal Albelo (11:45 a.m.)</w:t>
      </w:r>
    </w:p>
    <w:p w14:paraId="6E553655" w14:textId="77777777" w:rsidR="00E101BF" w:rsidRDefault="00F67CF5" w:rsidP="00E101BF">
      <w:pPr>
        <w:pStyle w:val="ListParagraph"/>
        <w:numPr>
          <w:ilvl w:val="0"/>
          <w:numId w:val="45"/>
        </w:numPr>
        <w:spacing w:after="0" w:line="360" w:lineRule="auto"/>
        <w:ind w:left="2520"/>
        <w:jc w:val="both"/>
        <w:rPr>
          <w:rFonts w:ascii="Arial" w:hAnsi="Arial" w:cs="Arial"/>
          <w:lang w:val="es-ES"/>
        </w:rPr>
      </w:pPr>
      <w:proofErr w:type="spellStart"/>
      <w:r w:rsidRPr="00E101BF">
        <w:rPr>
          <w:rFonts w:ascii="Arial" w:hAnsi="Arial" w:cs="Arial"/>
          <w:lang w:val="es-ES"/>
        </w:rPr>
        <w:t>Hon</w:t>
      </w:r>
      <w:proofErr w:type="spellEnd"/>
      <w:r w:rsidRPr="00E101BF">
        <w:rPr>
          <w:rFonts w:ascii="Arial" w:hAnsi="Arial" w:cs="Arial"/>
          <w:lang w:val="es-ES"/>
        </w:rPr>
        <w:t xml:space="preserve">. Dennis </w:t>
      </w:r>
      <w:r w:rsidR="00E101BF" w:rsidRPr="00E101BF">
        <w:rPr>
          <w:rFonts w:ascii="Arial" w:hAnsi="Arial" w:cs="Arial"/>
          <w:lang w:val="es-ES"/>
        </w:rPr>
        <w:t>Márquez (</w:t>
      </w:r>
      <w:r w:rsidRPr="00E101BF">
        <w:rPr>
          <w:rFonts w:ascii="Arial" w:hAnsi="Arial" w:cs="Arial"/>
          <w:lang w:val="es-ES"/>
        </w:rPr>
        <w:t>12:00 p.m.)</w:t>
      </w:r>
    </w:p>
    <w:p w14:paraId="37D68391" w14:textId="5AFFFF93" w:rsidR="00F67CF5" w:rsidRPr="00E101BF" w:rsidRDefault="00F67CF5" w:rsidP="00E101BF">
      <w:pPr>
        <w:pStyle w:val="ListParagraph"/>
        <w:numPr>
          <w:ilvl w:val="0"/>
          <w:numId w:val="45"/>
        </w:numPr>
        <w:spacing w:after="0" w:line="360" w:lineRule="auto"/>
        <w:ind w:left="2520"/>
        <w:jc w:val="both"/>
        <w:rPr>
          <w:rFonts w:ascii="Arial" w:hAnsi="Arial" w:cs="Arial"/>
          <w:lang w:val="es-ES"/>
        </w:rPr>
      </w:pPr>
      <w:proofErr w:type="spellStart"/>
      <w:r w:rsidRPr="00E101BF">
        <w:rPr>
          <w:rFonts w:ascii="Arial" w:hAnsi="Arial" w:cs="Arial"/>
          <w:lang w:val="es-ES"/>
        </w:rPr>
        <w:t>Hon</w:t>
      </w:r>
      <w:proofErr w:type="spellEnd"/>
      <w:r w:rsidRPr="00E101BF">
        <w:rPr>
          <w:rFonts w:ascii="Arial" w:hAnsi="Arial" w:cs="Arial"/>
          <w:lang w:val="es-ES"/>
        </w:rPr>
        <w:t xml:space="preserve">. Brenda López de </w:t>
      </w:r>
      <w:r w:rsidR="00E101BF" w:rsidRPr="00E101BF">
        <w:rPr>
          <w:rFonts w:ascii="Arial" w:hAnsi="Arial" w:cs="Arial"/>
          <w:lang w:val="es-ES"/>
        </w:rPr>
        <w:t>Arrar</w:t>
      </w:r>
      <w:r w:rsidR="00E101BF">
        <w:rPr>
          <w:rFonts w:ascii="Arial" w:hAnsi="Arial" w:cs="Arial"/>
          <w:lang w:val="es-ES"/>
        </w:rPr>
        <w:t>á</w:t>
      </w:r>
      <w:r w:rsidR="00E101BF" w:rsidRPr="00E101BF">
        <w:rPr>
          <w:rFonts w:ascii="Arial" w:hAnsi="Arial" w:cs="Arial"/>
          <w:lang w:val="es-ES"/>
        </w:rPr>
        <w:t>s (</w:t>
      </w:r>
      <w:r w:rsidRPr="00E101BF">
        <w:rPr>
          <w:rFonts w:ascii="Arial" w:hAnsi="Arial" w:cs="Arial"/>
          <w:lang w:val="es-ES"/>
        </w:rPr>
        <w:t>12:15 p.m.)</w:t>
      </w:r>
    </w:p>
    <w:p w14:paraId="0A004D52" w14:textId="757CCE28" w:rsidR="00F67CF5" w:rsidRDefault="00F67CF5" w:rsidP="00E101BF">
      <w:pPr>
        <w:spacing w:after="0" w:line="360" w:lineRule="auto"/>
        <w:ind w:left="0"/>
        <w:jc w:val="both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>12:30 p.m.</w:t>
      </w:r>
      <w:r w:rsidR="007901AC">
        <w:rPr>
          <w:rFonts w:ascii="Arial" w:hAnsi="Arial" w:cs="Arial"/>
          <w:lang w:val="es-ES"/>
        </w:rPr>
        <w:t xml:space="preserve"> </w:t>
      </w:r>
      <w:r>
        <w:rPr>
          <w:rFonts w:ascii="Arial" w:hAnsi="Arial" w:cs="Arial"/>
          <w:lang w:val="es-ES"/>
        </w:rPr>
        <w:t>-</w:t>
      </w:r>
      <w:r w:rsidR="007901AC">
        <w:rPr>
          <w:rFonts w:ascii="Arial" w:hAnsi="Arial" w:cs="Arial"/>
          <w:lang w:val="es-ES"/>
        </w:rPr>
        <w:t xml:space="preserve"> </w:t>
      </w:r>
      <w:r>
        <w:rPr>
          <w:rFonts w:ascii="Arial" w:hAnsi="Arial" w:cs="Arial"/>
          <w:lang w:val="es-ES"/>
        </w:rPr>
        <w:t>1:00 p.m.</w:t>
      </w:r>
      <w:r w:rsidR="00E101BF">
        <w:rPr>
          <w:rFonts w:ascii="Arial" w:hAnsi="Arial" w:cs="Arial"/>
          <w:lang w:val="es-ES"/>
        </w:rPr>
        <w:tab/>
      </w:r>
      <w:r>
        <w:rPr>
          <w:rFonts w:ascii="Arial" w:hAnsi="Arial" w:cs="Arial"/>
          <w:lang w:val="es-ES"/>
        </w:rPr>
        <w:t>Receso para almuerzo (Salón Leopoldo Figueroa)</w:t>
      </w:r>
    </w:p>
    <w:p w14:paraId="2FD114BD" w14:textId="6897C16D" w:rsidR="00F67CF5" w:rsidRDefault="00F67CF5" w:rsidP="00E101BF">
      <w:pPr>
        <w:spacing w:after="0" w:line="360" w:lineRule="auto"/>
        <w:ind w:left="0"/>
        <w:jc w:val="both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>1:00 p.m. - 2:00p.m.</w:t>
      </w:r>
      <w:r w:rsidR="00E101BF">
        <w:rPr>
          <w:rFonts w:ascii="Arial" w:hAnsi="Arial" w:cs="Arial"/>
          <w:lang w:val="es-ES"/>
        </w:rPr>
        <w:tab/>
      </w:r>
      <w:r w:rsidR="00E101BF">
        <w:rPr>
          <w:rFonts w:ascii="Arial" w:hAnsi="Arial" w:cs="Arial"/>
          <w:lang w:val="es-ES"/>
        </w:rPr>
        <w:tab/>
      </w:r>
      <w:r>
        <w:rPr>
          <w:rFonts w:ascii="Arial" w:hAnsi="Arial" w:cs="Arial"/>
          <w:lang w:val="es-ES"/>
        </w:rPr>
        <w:t xml:space="preserve">Taller Participación Ciudadana / Tour de las Facilidades </w:t>
      </w:r>
      <w:r w:rsidR="00E101BF">
        <w:rPr>
          <w:rFonts w:ascii="Arial" w:hAnsi="Arial" w:cs="Arial"/>
          <w:lang w:val="es-ES"/>
        </w:rPr>
        <w:t xml:space="preserve">Grupo </w:t>
      </w:r>
      <w:r>
        <w:rPr>
          <w:rFonts w:ascii="Arial" w:hAnsi="Arial" w:cs="Arial"/>
          <w:lang w:val="es-ES"/>
        </w:rPr>
        <w:t xml:space="preserve">A  </w:t>
      </w:r>
    </w:p>
    <w:p w14:paraId="64A15D2D" w14:textId="3961BC2D" w:rsidR="00F67CF5" w:rsidRDefault="00E526F7" w:rsidP="00E101BF">
      <w:pPr>
        <w:spacing w:after="0" w:line="360" w:lineRule="auto"/>
        <w:ind w:left="0"/>
        <w:jc w:val="both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>2:00 p.m.</w:t>
      </w:r>
      <w:r w:rsidR="007901AC">
        <w:rPr>
          <w:rFonts w:ascii="Arial" w:hAnsi="Arial" w:cs="Arial"/>
          <w:lang w:val="es-ES"/>
        </w:rPr>
        <w:t xml:space="preserve"> </w:t>
      </w:r>
      <w:r>
        <w:rPr>
          <w:rFonts w:ascii="Arial" w:hAnsi="Arial" w:cs="Arial"/>
          <w:lang w:val="es-ES"/>
        </w:rPr>
        <w:t>-</w:t>
      </w:r>
      <w:r w:rsidR="007901AC">
        <w:rPr>
          <w:rFonts w:ascii="Arial" w:hAnsi="Arial" w:cs="Arial"/>
          <w:lang w:val="es-ES"/>
        </w:rPr>
        <w:t xml:space="preserve"> </w:t>
      </w:r>
      <w:r>
        <w:rPr>
          <w:rFonts w:ascii="Arial" w:hAnsi="Arial" w:cs="Arial"/>
          <w:lang w:val="es-ES"/>
        </w:rPr>
        <w:t>3:00 p.m.</w:t>
      </w:r>
      <w:r w:rsidR="00E101BF">
        <w:rPr>
          <w:rFonts w:ascii="Arial" w:hAnsi="Arial" w:cs="Arial"/>
          <w:lang w:val="es-ES"/>
        </w:rPr>
        <w:tab/>
      </w:r>
      <w:r w:rsidR="00F67CF5">
        <w:rPr>
          <w:rFonts w:ascii="Arial" w:hAnsi="Arial" w:cs="Arial"/>
          <w:lang w:val="es-ES"/>
        </w:rPr>
        <w:t xml:space="preserve">Tour de las Facilidades </w:t>
      </w:r>
      <w:r w:rsidR="00E101BF">
        <w:rPr>
          <w:rFonts w:ascii="Arial" w:hAnsi="Arial" w:cs="Arial"/>
          <w:lang w:val="es-ES"/>
        </w:rPr>
        <w:t xml:space="preserve">Grupo </w:t>
      </w:r>
      <w:r w:rsidR="00F67CF5">
        <w:rPr>
          <w:rFonts w:ascii="Arial" w:hAnsi="Arial" w:cs="Arial"/>
          <w:lang w:val="es-ES"/>
        </w:rPr>
        <w:t>B </w:t>
      </w:r>
      <w:r>
        <w:rPr>
          <w:rFonts w:ascii="Arial" w:hAnsi="Arial" w:cs="Arial"/>
          <w:lang w:val="es-ES"/>
        </w:rPr>
        <w:t>/ Taller Participación Ciudadana</w:t>
      </w:r>
    </w:p>
    <w:p w14:paraId="1D806F6E" w14:textId="2E6A2207" w:rsidR="00F67CF5" w:rsidRDefault="00F67CF5" w:rsidP="00E101BF">
      <w:pPr>
        <w:spacing w:after="0" w:line="360" w:lineRule="auto"/>
        <w:ind w:left="0"/>
        <w:jc w:val="both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>3:00 p.m.</w:t>
      </w:r>
      <w:r w:rsidR="00E526F7">
        <w:rPr>
          <w:rFonts w:ascii="Arial" w:hAnsi="Arial" w:cs="Arial"/>
          <w:lang w:val="es-ES"/>
        </w:rPr>
        <w:t xml:space="preserve">   </w:t>
      </w:r>
      <w:r w:rsidR="00E101BF">
        <w:rPr>
          <w:rFonts w:ascii="Arial" w:hAnsi="Arial" w:cs="Arial"/>
          <w:lang w:val="es-ES"/>
        </w:rPr>
        <w:tab/>
      </w:r>
      <w:r w:rsidR="00E101BF">
        <w:rPr>
          <w:rFonts w:ascii="Arial" w:hAnsi="Arial" w:cs="Arial"/>
          <w:lang w:val="es-ES"/>
        </w:rPr>
        <w:tab/>
      </w:r>
      <w:r w:rsidR="00E101BF">
        <w:rPr>
          <w:rFonts w:ascii="Arial" w:hAnsi="Arial" w:cs="Arial"/>
          <w:lang w:val="es-ES"/>
        </w:rPr>
        <w:tab/>
      </w:r>
      <w:r w:rsidR="00E526F7">
        <w:rPr>
          <w:rFonts w:ascii="Arial" w:hAnsi="Arial" w:cs="Arial"/>
          <w:lang w:val="es-ES"/>
        </w:rPr>
        <w:t>Cierre</w:t>
      </w:r>
      <w:r w:rsidR="0013592B">
        <w:rPr>
          <w:rFonts w:ascii="Arial" w:hAnsi="Arial" w:cs="Arial"/>
          <w:lang w:val="es-ES"/>
        </w:rPr>
        <w:t xml:space="preserve"> (entrega de certificados y moción para cierre de actividad) </w:t>
      </w:r>
    </w:p>
    <w:p w14:paraId="37ECE565" w14:textId="018EE5C2" w:rsidR="00E101BF" w:rsidRPr="00E101BF" w:rsidRDefault="00E101BF" w:rsidP="00E101BF">
      <w:pPr>
        <w:jc w:val="center"/>
        <w:rPr>
          <w:rFonts w:ascii="Arial" w:hAnsi="Arial" w:cs="Arial"/>
          <w:lang w:val="es-ES"/>
        </w:rPr>
      </w:pPr>
      <w:r>
        <w:rPr>
          <w:noProof/>
        </w:rPr>
        <w:drawing>
          <wp:inline distT="0" distB="0" distL="0" distR="0" wp14:anchorId="6210F23B" wp14:editId="3F29A876">
            <wp:extent cx="871268" cy="793476"/>
            <wp:effectExtent l="0" t="0" r="5080" b="698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71268" cy="7934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E101BF" w:rsidRPr="00E101BF" w:rsidSect="00E101BF">
      <w:pgSz w:w="12240" w:h="15840" w:code="1"/>
      <w:pgMar w:top="1260" w:right="1080" w:bottom="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0EEEA36" w14:textId="77777777" w:rsidR="00433F38" w:rsidRDefault="00433F38" w:rsidP="001E7D29">
      <w:pPr>
        <w:spacing w:after="0" w:line="240" w:lineRule="auto"/>
      </w:pPr>
      <w:r>
        <w:separator/>
      </w:r>
    </w:p>
  </w:endnote>
  <w:endnote w:type="continuationSeparator" w:id="0">
    <w:p w14:paraId="3A09DB0F" w14:textId="77777777" w:rsidR="00433F38" w:rsidRDefault="00433F38" w:rsidP="001E7D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652E934" w14:textId="77777777" w:rsidR="00433F38" w:rsidRDefault="00433F38" w:rsidP="001E7D29">
      <w:pPr>
        <w:spacing w:after="0" w:line="240" w:lineRule="auto"/>
      </w:pPr>
      <w:r>
        <w:separator/>
      </w:r>
    </w:p>
  </w:footnote>
  <w:footnote w:type="continuationSeparator" w:id="0">
    <w:p w14:paraId="103F003F" w14:textId="77777777" w:rsidR="00433F38" w:rsidRDefault="00433F38" w:rsidP="001E7D2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E48C5E2A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933AA1FC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5C26B77C"/>
    <w:lvl w:ilvl="0">
      <w:start w:val="1"/>
      <w:numFmt w:val="lowerLetter"/>
      <w:pStyle w:val="ListNumber3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" w15:restartNumberingAfterBreak="0">
    <w:nsid w:val="FFFFFF7F"/>
    <w:multiLevelType w:val="singleLevel"/>
    <w:tmpl w:val="0A582AA8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4" w15:restartNumberingAfterBreak="0">
    <w:nsid w:val="FFFFFF80"/>
    <w:multiLevelType w:val="singleLevel"/>
    <w:tmpl w:val="6314739A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5DEA4B6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60AC8EA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A38F80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6323376"/>
    <w:lvl w:ilvl="0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</w:lvl>
  </w:abstractNum>
  <w:abstractNum w:abstractNumId="9" w15:restartNumberingAfterBreak="0">
    <w:nsid w:val="FFFFFF89"/>
    <w:multiLevelType w:val="singleLevel"/>
    <w:tmpl w:val="0C6E2CD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425BF7"/>
    <w:multiLevelType w:val="multilevel"/>
    <w:tmpl w:val="F8E075E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1" w15:restartNumberingAfterBreak="0">
    <w:nsid w:val="02A806C3"/>
    <w:multiLevelType w:val="multilevel"/>
    <w:tmpl w:val="BE7AFE0E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2" w15:restartNumberingAfterBreak="0">
    <w:nsid w:val="0AFB6DF7"/>
    <w:multiLevelType w:val="hybridMultilevel"/>
    <w:tmpl w:val="D682EB70"/>
    <w:lvl w:ilvl="0" w:tplc="56CC2632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114B2741"/>
    <w:multiLevelType w:val="hybridMultilevel"/>
    <w:tmpl w:val="D110F2EA"/>
    <w:lvl w:ilvl="0" w:tplc="3C2239E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4" w15:restartNumberingAfterBreak="0">
    <w:nsid w:val="195A4D85"/>
    <w:multiLevelType w:val="multilevel"/>
    <w:tmpl w:val="B7D290E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1D284CB9"/>
    <w:multiLevelType w:val="multilevel"/>
    <w:tmpl w:val="A106DF2C"/>
    <w:lvl w:ilvl="0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1D2B2255"/>
    <w:multiLevelType w:val="hybridMultilevel"/>
    <w:tmpl w:val="A106DF2C"/>
    <w:lvl w:ilvl="0" w:tplc="DE5A9BBE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1D9F15DD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8" w15:restartNumberingAfterBreak="0">
    <w:nsid w:val="225B300D"/>
    <w:multiLevelType w:val="multilevel"/>
    <w:tmpl w:val="484A9772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9" w15:restartNumberingAfterBreak="0">
    <w:nsid w:val="22665D60"/>
    <w:multiLevelType w:val="hybridMultilevel"/>
    <w:tmpl w:val="B5B6BED6"/>
    <w:lvl w:ilvl="0" w:tplc="9724D434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0" w15:restartNumberingAfterBreak="0">
    <w:nsid w:val="2E580F8F"/>
    <w:multiLevelType w:val="multilevel"/>
    <w:tmpl w:val="0F047B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2E8675C5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32A05549"/>
    <w:multiLevelType w:val="multilevel"/>
    <w:tmpl w:val="B7D290E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343B6B9B"/>
    <w:multiLevelType w:val="hybridMultilevel"/>
    <w:tmpl w:val="B5CCD6DA"/>
    <w:lvl w:ilvl="0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24" w15:restartNumberingAfterBreak="0">
    <w:nsid w:val="36081A5F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5" w15:restartNumberingAfterBreak="0">
    <w:nsid w:val="3771182F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6" w15:restartNumberingAfterBreak="0">
    <w:nsid w:val="37B901E4"/>
    <w:multiLevelType w:val="multilevel"/>
    <w:tmpl w:val="8C38A5A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7" w15:restartNumberingAfterBreak="0">
    <w:nsid w:val="3C6A7F4C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8" w15:restartNumberingAfterBreak="0">
    <w:nsid w:val="3D6C27DA"/>
    <w:multiLevelType w:val="hybridMultilevel"/>
    <w:tmpl w:val="2E64F6BA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0856772"/>
    <w:multiLevelType w:val="multilevel"/>
    <w:tmpl w:val="4E88364C"/>
    <w:lvl w:ilvl="0">
      <w:start w:val="1"/>
      <w:numFmt w:val="upperRoman"/>
      <w:pStyle w:val="ListNumber"/>
      <w:lvlText w:val="%1."/>
      <w:lvlJc w:val="right"/>
      <w:pPr>
        <w:ind w:left="173" w:hanging="173"/>
      </w:pPr>
      <w:rPr>
        <w:rFonts w:asciiTheme="minorHAnsi" w:hAnsiTheme="minorHAnsi" w:hint="default"/>
        <w:b/>
        <w:i w:val="0"/>
        <w:sz w:val="24"/>
      </w:rPr>
    </w:lvl>
    <w:lvl w:ilvl="1">
      <w:start w:val="1"/>
      <w:numFmt w:val="lowerLetter"/>
      <w:pStyle w:val="ListNumber2"/>
      <w:lvlText w:val="%2)"/>
      <w:lvlJc w:val="left"/>
      <w:pPr>
        <w:ind w:left="720" w:hanging="588"/>
      </w:pPr>
      <w:rPr>
        <w:rFonts w:asciiTheme="minorHAnsi" w:hAnsiTheme="minorHAnsi" w:hint="default"/>
        <w:b w:val="0"/>
        <w:i w:val="0"/>
        <w:sz w:val="24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0" w15:restartNumberingAfterBreak="0">
    <w:nsid w:val="45F20E54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1" w15:restartNumberingAfterBreak="0">
    <w:nsid w:val="46FC77C7"/>
    <w:multiLevelType w:val="hybridMultilevel"/>
    <w:tmpl w:val="96C0CF98"/>
    <w:lvl w:ilvl="0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32" w15:restartNumberingAfterBreak="0">
    <w:nsid w:val="47235747"/>
    <w:multiLevelType w:val="multilevel"/>
    <w:tmpl w:val="56CC366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3" w15:restartNumberingAfterBreak="0">
    <w:nsid w:val="52BD6229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4" w15:restartNumberingAfterBreak="0">
    <w:nsid w:val="57BB717D"/>
    <w:multiLevelType w:val="singleLevel"/>
    <w:tmpl w:val="7890BCA2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5" w15:restartNumberingAfterBreak="0">
    <w:nsid w:val="5A9C6252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6" w15:restartNumberingAfterBreak="0">
    <w:nsid w:val="68C10718"/>
    <w:multiLevelType w:val="multilevel"/>
    <w:tmpl w:val="04090023"/>
    <w:styleLink w:val="ArticleSection"/>
    <w:lvl w:ilvl="0">
      <w:start w:val="1"/>
      <w:numFmt w:val="upperRoman"/>
      <w:lvlText w:val="Article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37" w15:restartNumberingAfterBreak="0">
    <w:nsid w:val="6DD54756"/>
    <w:multiLevelType w:val="hybridMultilevel"/>
    <w:tmpl w:val="09763074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 w15:restartNumberingAfterBreak="0">
    <w:nsid w:val="706652F1"/>
    <w:multiLevelType w:val="multilevel"/>
    <w:tmpl w:val="EC40FBE2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 w15:restartNumberingAfterBreak="0">
    <w:nsid w:val="7D7419E6"/>
    <w:multiLevelType w:val="multilevel"/>
    <w:tmpl w:val="B544698A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40" w15:restartNumberingAfterBreak="0">
    <w:nsid w:val="7E6F2BB8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num w:numId="1">
    <w:abstractNumId w:val="37"/>
  </w:num>
  <w:num w:numId="2">
    <w:abstractNumId w:val="19"/>
  </w:num>
  <w:num w:numId="3">
    <w:abstractNumId w:val="20"/>
  </w:num>
  <w:num w:numId="4">
    <w:abstractNumId w:val="12"/>
  </w:num>
  <w:num w:numId="5">
    <w:abstractNumId w:val="38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  <w:num w:numId="11">
    <w:abstractNumId w:val="8"/>
  </w:num>
  <w:num w:numId="12">
    <w:abstractNumId w:val="3"/>
  </w:num>
  <w:num w:numId="13">
    <w:abstractNumId w:val="2"/>
  </w:num>
  <w:num w:numId="14">
    <w:abstractNumId w:val="1"/>
  </w:num>
  <w:num w:numId="15">
    <w:abstractNumId w:val="0"/>
  </w:num>
  <w:num w:numId="16">
    <w:abstractNumId w:val="13"/>
  </w:num>
  <w:num w:numId="17">
    <w:abstractNumId w:val="18"/>
  </w:num>
  <w:num w:numId="18">
    <w:abstractNumId w:val="16"/>
  </w:num>
  <w:num w:numId="19">
    <w:abstractNumId w:val="15"/>
  </w:num>
  <w:num w:numId="20">
    <w:abstractNumId w:val="14"/>
  </w:num>
  <w:num w:numId="21">
    <w:abstractNumId w:val="22"/>
  </w:num>
  <w:num w:numId="22">
    <w:abstractNumId w:val="3"/>
    <w:lvlOverride w:ilvl="0">
      <w:startOverride w:val="1"/>
    </w:lvlOverride>
  </w:num>
  <w:num w:numId="23">
    <w:abstractNumId w:val="3"/>
    <w:lvlOverride w:ilvl="0">
      <w:startOverride w:val="1"/>
    </w:lvlOverride>
  </w:num>
  <w:num w:numId="24">
    <w:abstractNumId w:val="2"/>
    <w:lvlOverride w:ilvl="0">
      <w:startOverride w:val="1"/>
    </w:lvlOverride>
  </w:num>
  <w:num w:numId="25">
    <w:abstractNumId w:val="34"/>
  </w:num>
  <w:num w:numId="26">
    <w:abstractNumId w:val="11"/>
  </w:num>
  <w:num w:numId="27">
    <w:abstractNumId w:val="24"/>
  </w:num>
  <w:num w:numId="28">
    <w:abstractNumId w:val="11"/>
  </w:num>
  <w:num w:numId="29">
    <w:abstractNumId w:val="33"/>
  </w:num>
  <w:num w:numId="30">
    <w:abstractNumId w:val="25"/>
  </w:num>
  <w:num w:numId="31">
    <w:abstractNumId w:val="40"/>
  </w:num>
  <w:num w:numId="32">
    <w:abstractNumId w:val="35"/>
  </w:num>
  <w:num w:numId="33">
    <w:abstractNumId w:val="17"/>
  </w:num>
  <w:num w:numId="34">
    <w:abstractNumId w:val="27"/>
  </w:num>
  <w:num w:numId="35">
    <w:abstractNumId w:val="10"/>
  </w:num>
  <w:num w:numId="36">
    <w:abstractNumId w:val="28"/>
  </w:num>
  <w:num w:numId="37">
    <w:abstractNumId w:val="32"/>
  </w:num>
  <w:num w:numId="38">
    <w:abstractNumId w:val="26"/>
  </w:num>
  <w:num w:numId="39">
    <w:abstractNumId w:val="39"/>
  </w:num>
  <w:num w:numId="40">
    <w:abstractNumId w:val="29"/>
  </w:num>
  <w:num w:numId="41">
    <w:abstractNumId w:val="21"/>
  </w:num>
  <w:num w:numId="42">
    <w:abstractNumId w:val="30"/>
  </w:num>
  <w:num w:numId="43">
    <w:abstractNumId w:val="36"/>
  </w:num>
  <w:num w:numId="44">
    <w:abstractNumId w:val="31"/>
  </w:num>
  <w:num w:numId="45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displayBackgroundShape/>
  <w:proofState w:spelling="clean" w:grammar="clean"/>
  <w:attachedTemplate r:id="rId1"/>
  <w:stylePaneFormatFilter w:val="7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1" w:visibleStyles="1" w:alternateStyleNames="0"/>
  <w:stylePaneSortMethod w:val="0000"/>
  <w:defaultTabStop w:val="720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7CF5"/>
    <w:rsid w:val="0000418E"/>
    <w:rsid w:val="00015440"/>
    <w:rsid w:val="00016839"/>
    <w:rsid w:val="00042FB3"/>
    <w:rsid w:val="00055973"/>
    <w:rsid w:val="00057671"/>
    <w:rsid w:val="00066754"/>
    <w:rsid w:val="00084752"/>
    <w:rsid w:val="00086540"/>
    <w:rsid w:val="000A324B"/>
    <w:rsid w:val="000D445D"/>
    <w:rsid w:val="000D479D"/>
    <w:rsid w:val="000F4987"/>
    <w:rsid w:val="000F65EC"/>
    <w:rsid w:val="00103670"/>
    <w:rsid w:val="0011573E"/>
    <w:rsid w:val="0012634B"/>
    <w:rsid w:val="001269DE"/>
    <w:rsid w:val="0013592B"/>
    <w:rsid w:val="001373F6"/>
    <w:rsid w:val="00140DAE"/>
    <w:rsid w:val="0015180F"/>
    <w:rsid w:val="001746FC"/>
    <w:rsid w:val="001839FA"/>
    <w:rsid w:val="00193653"/>
    <w:rsid w:val="001C329C"/>
    <w:rsid w:val="001D15D7"/>
    <w:rsid w:val="001E286F"/>
    <w:rsid w:val="001E7D29"/>
    <w:rsid w:val="00227312"/>
    <w:rsid w:val="002404F5"/>
    <w:rsid w:val="00270D66"/>
    <w:rsid w:val="00275260"/>
    <w:rsid w:val="00276FA1"/>
    <w:rsid w:val="00285B87"/>
    <w:rsid w:val="00291B4A"/>
    <w:rsid w:val="002B0397"/>
    <w:rsid w:val="002C3D7E"/>
    <w:rsid w:val="002E4F42"/>
    <w:rsid w:val="0032131A"/>
    <w:rsid w:val="003310BF"/>
    <w:rsid w:val="00333DF8"/>
    <w:rsid w:val="003448DB"/>
    <w:rsid w:val="00352B99"/>
    <w:rsid w:val="00354C22"/>
    <w:rsid w:val="00357641"/>
    <w:rsid w:val="00360B6E"/>
    <w:rsid w:val="00361DEE"/>
    <w:rsid w:val="00394EF4"/>
    <w:rsid w:val="003E5EB5"/>
    <w:rsid w:val="00410612"/>
    <w:rsid w:val="00411F8B"/>
    <w:rsid w:val="004203B0"/>
    <w:rsid w:val="004230D9"/>
    <w:rsid w:val="00433F38"/>
    <w:rsid w:val="00450670"/>
    <w:rsid w:val="004724BD"/>
    <w:rsid w:val="00477352"/>
    <w:rsid w:val="0048124E"/>
    <w:rsid w:val="00491AC0"/>
    <w:rsid w:val="00491C23"/>
    <w:rsid w:val="00493248"/>
    <w:rsid w:val="004A37BD"/>
    <w:rsid w:val="004B5C09"/>
    <w:rsid w:val="004E227E"/>
    <w:rsid w:val="00500DD1"/>
    <w:rsid w:val="00521AE3"/>
    <w:rsid w:val="00535B54"/>
    <w:rsid w:val="005428D6"/>
    <w:rsid w:val="00554276"/>
    <w:rsid w:val="00564D17"/>
    <w:rsid w:val="00567050"/>
    <w:rsid w:val="00570173"/>
    <w:rsid w:val="005D3902"/>
    <w:rsid w:val="005E0ED9"/>
    <w:rsid w:val="00616B41"/>
    <w:rsid w:val="00620AE8"/>
    <w:rsid w:val="0064628C"/>
    <w:rsid w:val="0065214E"/>
    <w:rsid w:val="00655EE2"/>
    <w:rsid w:val="006771EF"/>
    <w:rsid w:val="00680296"/>
    <w:rsid w:val="006853BC"/>
    <w:rsid w:val="00686E45"/>
    <w:rsid w:val="00687389"/>
    <w:rsid w:val="006928C1"/>
    <w:rsid w:val="006966F9"/>
    <w:rsid w:val="006D5463"/>
    <w:rsid w:val="006E015E"/>
    <w:rsid w:val="006F03D4"/>
    <w:rsid w:val="00700B1F"/>
    <w:rsid w:val="007257E9"/>
    <w:rsid w:val="00740105"/>
    <w:rsid w:val="00744B1E"/>
    <w:rsid w:val="00756D9C"/>
    <w:rsid w:val="007619BD"/>
    <w:rsid w:val="00771C24"/>
    <w:rsid w:val="00781863"/>
    <w:rsid w:val="007901AC"/>
    <w:rsid w:val="00792701"/>
    <w:rsid w:val="007B2549"/>
    <w:rsid w:val="007D5836"/>
    <w:rsid w:val="007E4DF5"/>
    <w:rsid w:val="007F1E7F"/>
    <w:rsid w:val="007F34A4"/>
    <w:rsid w:val="0081077D"/>
    <w:rsid w:val="00815563"/>
    <w:rsid w:val="008240DA"/>
    <w:rsid w:val="00825B23"/>
    <w:rsid w:val="008429E5"/>
    <w:rsid w:val="00863BD4"/>
    <w:rsid w:val="00863E6E"/>
    <w:rsid w:val="00867EA4"/>
    <w:rsid w:val="00880C14"/>
    <w:rsid w:val="00897D88"/>
    <w:rsid w:val="008A0319"/>
    <w:rsid w:val="008D43E9"/>
    <w:rsid w:val="008E3C0E"/>
    <w:rsid w:val="008E421A"/>
    <w:rsid w:val="008E476B"/>
    <w:rsid w:val="008F0F63"/>
    <w:rsid w:val="00922A60"/>
    <w:rsid w:val="00927C63"/>
    <w:rsid w:val="00932F50"/>
    <w:rsid w:val="0094637B"/>
    <w:rsid w:val="00955A78"/>
    <w:rsid w:val="009921B8"/>
    <w:rsid w:val="0099515C"/>
    <w:rsid w:val="009A6621"/>
    <w:rsid w:val="009D4984"/>
    <w:rsid w:val="009D6901"/>
    <w:rsid w:val="009F4E19"/>
    <w:rsid w:val="00A07662"/>
    <w:rsid w:val="00A14422"/>
    <w:rsid w:val="00A21B71"/>
    <w:rsid w:val="00A25111"/>
    <w:rsid w:val="00A330C7"/>
    <w:rsid w:val="00A3439E"/>
    <w:rsid w:val="00A37F9E"/>
    <w:rsid w:val="00A40085"/>
    <w:rsid w:val="00A47DF6"/>
    <w:rsid w:val="00A526DE"/>
    <w:rsid w:val="00A60E11"/>
    <w:rsid w:val="00A637D7"/>
    <w:rsid w:val="00A63D35"/>
    <w:rsid w:val="00A9231C"/>
    <w:rsid w:val="00AA2532"/>
    <w:rsid w:val="00AA702D"/>
    <w:rsid w:val="00AE1F88"/>
    <w:rsid w:val="00AE20AD"/>
    <w:rsid w:val="00AE361F"/>
    <w:rsid w:val="00AE5370"/>
    <w:rsid w:val="00B03BE7"/>
    <w:rsid w:val="00B0508C"/>
    <w:rsid w:val="00B122D3"/>
    <w:rsid w:val="00B247A9"/>
    <w:rsid w:val="00B30368"/>
    <w:rsid w:val="00B435B5"/>
    <w:rsid w:val="00B565D8"/>
    <w:rsid w:val="00B5779A"/>
    <w:rsid w:val="00B63E8A"/>
    <w:rsid w:val="00B64D24"/>
    <w:rsid w:val="00B7147D"/>
    <w:rsid w:val="00B75CFC"/>
    <w:rsid w:val="00B76AB4"/>
    <w:rsid w:val="00B813BB"/>
    <w:rsid w:val="00B853F9"/>
    <w:rsid w:val="00B87125"/>
    <w:rsid w:val="00B92231"/>
    <w:rsid w:val="00BA2CE6"/>
    <w:rsid w:val="00BB018B"/>
    <w:rsid w:val="00BD1747"/>
    <w:rsid w:val="00BD2597"/>
    <w:rsid w:val="00BD2B06"/>
    <w:rsid w:val="00BD3B53"/>
    <w:rsid w:val="00BE2FFB"/>
    <w:rsid w:val="00BF68C7"/>
    <w:rsid w:val="00C00194"/>
    <w:rsid w:val="00C14973"/>
    <w:rsid w:val="00C1643D"/>
    <w:rsid w:val="00C261A9"/>
    <w:rsid w:val="00C42793"/>
    <w:rsid w:val="00C47362"/>
    <w:rsid w:val="00C601ED"/>
    <w:rsid w:val="00C7624A"/>
    <w:rsid w:val="00C8234D"/>
    <w:rsid w:val="00CD4CE6"/>
    <w:rsid w:val="00CE5A5C"/>
    <w:rsid w:val="00D31AB7"/>
    <w:rsid w:val="00D50D23"/>
    <w:rsid w:val="00D512BB"/>
    <w:rsid w:val="00D53571"/>
    <w:rsid w:val="00DA3B1A"/>
    <w:rsid w:val="00DC6078"/>
    <w:rsid w:val="00DC79AD"/>
    <w:rsid w:val="00DD2075"/>
    <w:rsid w:val="00DD73B4"/>
    <w:rsid w:val="00DE01D4"/>
    <w:rsid w:val="00DF2868"/>
    <w:rsid w:val="00DF7B22"/>
    <w:rsid w:val="00E101BF"/>
    <w:rsid w:val="00E526F7"/>
    <w:rsid w:val="00E557A0"/>
    <w:rsid w:val="00E70676"/>
    <w:rsid w:val="00EF6435"/>
    <w:rsid w:val="00F10F6B"/>
    <w:rsid w:val="00F23697"/>
    <w:rsid w:val="00F36BB7"/>
    <w:rsid w:val="00F67CF5"/>
    <w:rsid w:val="00F87EAA"/>
    <w:rsid w:val="00F92B25"/>
    <w:rsid w:val="00FA4279"/>
    <w:rsid w:val="00FA7DB4"/>
    <w:rsid w:val="00FB2EE9"/>
    <w:rsid w:val="00FB3809"/>
    <w:rsid w:val="00FD6CAB"/>
    <w:rsid w:val="00FE3951"/>
    <w:rsid w:val="00FE6B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83A1CF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Times New Roman" w:hAnsiTheme="minorHAnsi" w:cs="Times New Roman"/>
        <w:sz w:val="24"/>
        <w:szCs w:val="24"/>
        <w:lang w:val="en-US" w:eastAsia="en-US" w:bidi="ar-SA"/>
      </w:rPr>
    </w:rPrDefault>
    <w:pPrDefault>
      <w:pPr>
        <w:spacing w:after="200" w:line="276" w:lineRule="auto"/>
        <w:ind w:left="173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13" w:qFormat="1"/>
    <w:lsdException w:name="List Number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 w:qFormat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iPriority="10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uiPriority="15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E4F42"/>
  </w:style>
  <w:style w:type="paragraph" w:styleId="Heading1">
    <w:name w:val="heading 1"/>
    <w:basedOn w:val="Normal"/>
    <w:uiPriority w:val="9"/>
    <w:qFormat/>
    <w:rsid w:val="00FE3951"/>
    <w:pPr>
      <w:keepNext/>
      <w:spacing w:after="240" w:line="240" w:lineRule="auto"/>
      <w:ind w:left="0"/>
      <w:contextualSpacing/>
      <w:jc w:val="center"/>
      <w:outlineLvl w:val="0"/>
    </w:pPr>
    <w:rPr>
      <w:rFonts w:asciiTheme="majorHAnsi" w:hAnsiTheme="majorHAnsi" w:cs="Arial"/>
      <w:b/>
      <w:bCs/>
      <w:kern w:val="32"/>
      <w:sz w:val="32"/>
      <w:szCs w:val="32"/>
    </w:rPr>
  </w:style>
  <w:style w:type="paragraph" w:styleId="Heading2">
    <w:name w:val="heading 2"/>
    <w:basedOn w:val="Normal"/>
    <w:uiPriority w:val="9"/>
    <w:semiHidden/>
    <w:unhideWhenUsed/>
    <w:qFormat/>
    <w:rsid w:val="004230D9"/>
    <w:pPr>
      <w:keepNext/>
      <w:spacing w:before="240" w:after="60"/>
      <w:ind w:left="0"/>
      <w:contextualSpacing/>
      <w:outlineLvl w:val="1"/>
    </w:pPr>
    <w:rPr>
      <w:rFonts w:ascii="Arial" w:hAnsi="Arial" w:cs="Arial"/>
      <w:b/>
      <w:bCs/>
      <w:iCs/>
      <w:szCs w:val="28"/>
    </w:rPr>
  </w:style>
  <w:style w:type="paragraph" w:styleId="Heading3">
    <w:name w:val="heading 3"/>
    <w:basedOn w:val="Normal"/>
    <w:uiPriority w:val="9"/>
    <w:semiHidden/>
    <w:unhideWhenUsed/>
    <w:qFormat/>
    <w:rsid w:val="004230D9"/>
    <w:pPr>
      <w:keepNext/>
      <w:spacing w:before="240" w:after="60"/>
      <w:contextualSpacing/>
      <w:outlineLvl w:val="2"/>
    </w:pPr>
    <w:rPr>
      <w:rFonts w:ascii="Arial" w:hAnsi="Arial" w:cs="Arial"/>
      <w:b/>
      <w:bCs/>
      <w:szCs w:val="26"/>
    </w:rPr>
  </w:style>
  <w:style w:type="paragraph" w:styleId="Heading4">
    <w:name w:val="heading 4"/>
    <w:basedOn w:val="Normal"/>
    <w:link w:val="Heading4Char"/>
    <w:uiPriority w:val="9"/>
    <w:semiHidden/>
    <w:unhideWhenUsed/>
    <w:qFormat/>
    <w:rsid w:val="004230D9"/>
    <w:pPr>
      <w:keepNext/>
      <w:keepLines/>
      <w:spacing w:before="40" w:after="0"/>
      <w:contextualSpacing/>
      <w:outlineLvl w:val="3"/>
    </w:pPr>
    <w:rPr>
      <w:rFonts w:ascii="Arial" w:eastAsiaTheme="majorEastAsia" w:hAnsi="Arial" w:cs="Arial"/>
      <w:i/>
      <w:iCs/>
      <w:color w:val="21405B" w:themeColor="accent1" w:themeShade="BF"/>
    </w:rPr>
  </w:style>
  <w:style w:type="paragraph" w:styleId="Heading5">
    <w:name w:val="heading 5"/>
    <w:basedOn w:val="Normal"/>
    <w:link w:val="Heading5Char"/>
    <w:uiPriority w:val="9"/>
    <w:semiHidden/>
    <w:unhideWhenUsed/>
    <w:qFormat/>
    <w:rsid w:val="004230D9"/>
    <w:pPr>
      <w:keepNext/>
      <w:keepLines/>
      <w:spacing w:before="40" w:after="0"/>
      <w:contextualSpacing/>
      <w:outlineLvl w:val="4"/>
    </w:pPr>
    <w:rPr>
      <w:rFonts w:ascii="Arial" w:eastAsiaTheme="majorEastAsia" w:hAnsi="Arial" w:cs="Arial"/>
      <w:color w:val="21405B" w:themeColor="accent1" w:themeShade="BF"/>
    </w:rPr>
  </w:style>
  <w:style w:type="paragraph" w:styleId="Heading6">
    <w:name w:val="heading 6"/>
    <w:basedOn w:val="Normal"/>
    <w:link w:val="Heading6Char"/>
    <w:uiPriority w:val="9"/>
    <w:semiHidden/>
    <w:unhideWhenUsed/>
    <w:qFormat/>
    <w:rsid w:val="004230D9"/>
    <w:pPr>
      <w:keepNext/>
      <w:keepLines/>
      <w:spacing w:before="40" w:after="0"/>
      <w:contextualSpacing/>
      <w:outlineLvl w:val="5"/>
    </w:pPr>
    <w:rPr>
      <w:rFonts w:ascii="Arial" w:eastAsiaTheme="majorEastAsia" w:hAnsi="Arial" w:cs="Arial"/>
      <w:color w:val="162A3C" w:themeColor="accent1" w:themeShade="7F"/>
    </w:rPr>
  </w:style>
  <w:style w:type="paragraph" w:styleId="Heading7">
    <w:name w:val="heading 7"/>
    <w:basedOn w:val="Normal"/>
    <w:link w:val="Heading7Char"/>
    <w:uiPriority w:val="9"/>
    <w:semiHidden/>
    <w:unhideWhenUsed/>
    <w:qFormat/>
    <w:rsid w:val="004230D9"/>
    <w:pPr>
      <w:keepNext/>
      <w:keepLines/>
      <w:spacing w:before="40" w:after="0"/>
      <w:contextualSpacing/>
      <w:outlineLvl w:val="6"/>
    </w:pPr>
    <w:rPr>
      <w:rFonts w:ascii="Arial" w:eastAsiaTheme="majorEastAsia" w:hAnsi="Arial" w:cs="Arial"/>
      <w:i/>
      <w:iCs/>
      <w:color w:val="162A3C" w:themeColor="accent1" w:themeShade="7F"/>
    </w:rPr>
  </w:style>
  <w:style w:type="paragraph" w:styleId="Heading8">
    <w:name w:val="heading 8"/>
    <w:basedOn w:val="Normal"/>
    <w:link w:val="Heading8Char"/>
    <w:uiPriority w:val="9"/>
    <w:semiHidden/>
    <w:unhideWhenUsed/>
    <w:qFormat/>
    <w:rsid w:val="004230D9"/>
    <w:pPr>
      <w:keepNext/>
      <w:keepLines/>
      <w:spacing w:before="40" w:after="0"/>
      <w:contextualSpacing/>
      <w:outlineLvl w:val="7"/>
    </w:pPr>
    <w:rPr>
      <w:rFonts w:ascii="Arial" w:eastAsiaTheme="majorEastAsia" w:hAnsi="Arial" w:cs="Arial"/>
      <w:color w:val="272727" w:themeColor="text1" w:themeTint="D8"/>
      <w:sz w:val="22"/>
      <w:szCs w:val="21"/>
    </w:rPr>
  </w:style>
  <w:style w:type="paragraph" w:styleId="Heading9">
    <w:name w:val="heading 9"/>
    <w:basedOn w:val="Normal"/>
    <w:link w:val="Heading9Char"/>
    <w:uiPriority w:val="9"/>
    <w:semiHidden/>
    <w:unhideWhenUsed/>
    <w:qFormat/>
    <w:rsid w:val="004230D9"/>
    <w:pPr>
      <w:keepNext/>
      <w:keepLines/>
      <w:spacing w:before="40" w:after="0"/>
      <w:contextualSpacing/>
      <w:outlineLvl w:val="8"/>
    </w:pPr>
    <w:rPr>
      <w:rFonts w:ascii="Arial" w:eastAsiaTheme="majorEastAsia" w:hAnsi="Arial" w:cs="Arial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Number">
    <w:name w:val="List Number"/>
    <w:basedOn w:val="Normal"/>
    <w:uiPriority w:val="99"/>
    <w:qFormat/>
    <w:rsid w:val="00FE3951"/>
    <w:pPr>
      <w:numPr>
        <w:numId w:val="40"/>
      </w:numPr>
    </w:pPr>
  </w:style>
  <w:style w:type="character" w:styleId="PlaceholderText">
    <w:name w:val="Placeholder Text"/>
    <w:basedOn w:val="DefaultParagraphFont"/>
    <w:uiPriority w:val="99"/>
    <w:semiHidden/>
    <w:rsid w:val="004230D9"/>
    <w:rPr>
      <w:rFonts w:ascii="Times New Roman" w:hAnsi="Times New Roman" w:cs="Times New Roman"/>
      <w:color w:val="595959" w:themeColor="text1" w:themeTint="A6"/>
    </w:rPr>
  </w:style>
  <w:style w:type="paragraph" w:styleId="Date">
    <w:name w:val="Date"/>
    <w:basedOn w:val="Normal"/>
    <w:next w:val="Normal"/>
    <w:link w:val="DateChar"/>
    <w:uiPriority w:val="10"/>
    <w:qFormat/>
    <w:rsid w:val="004230D9"/>
    <w:pPr>
      <w:spacing w:after="480"/>
      <w:jc w:val="center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230D9"/>
    <w:pPr>
      <w:spacing w:after="0" w:line="240" w:lineRule="auto"/>
    </w:pPr>
    <w:rPr>
      <w:rFonts w:ascii="Tahoma" w:hAnsi="Tahoma" w:cs="Tahoma"/>
      <w:sz w:val="22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30D9"/>
    <w:rPr>
      <w:rFonts w:ascii="Tahoma" w:hAnsi="Tahoma" w:cs="Tahoma"/>
      <w:sz w:val="22"/>
      <w:szCs w:val="16"/>
    </w:rPr>
  </w:style>
  <w:style w:type="paragraph" w:styleId="ListBullet">
    <w:name w:val="List Bullet"/>
    <w:basedOn w:val="Normal"/>
    <w:uiPriority w:val="13"/>
    <w:qFormat/>
    <w:rsid w:val="004230D9"/>
    <w:pPr>
      <w:numPr>
        <w:numId w:val="6"/>
      </w:numPr>
      <w:contextualSpacing/>
    </w:pPr>
    <w:rPr>
      <w:b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230D9"/>
    <w:rPr>
      <w:rFonts w:ascii="Arial" w:eastAsiaTheme="majorEastAsia" w:hAnsi="Arial" w:cs="Arial"/>
      <w:i/>
      <w:iCs/>
      <w:color w:val="21405B" w:themeColor="accent1" w:themeShade="BF"/>
    </w:rPr>
  </w:style>
  <w:style w:type="character" w:styleId="Emphasis">
    <w:name w:val="Emphasis"/>
    <w:basedOn w:val="DefaultParagraphFont"/>
    <w:uiPriority w:val="15"/>
    <w:qFormat/>
    <w:rsid w:val="004230D9"/>
    <w:rPr>
      <w:rFonts w:ascii="Times New Roman" w:hAnsi="Times New Roman" w:cs="Times New Roman"/>
      <w:b w:val="0"/>
      <w:i w:val="0"/>
      <w:iCs/>
      <w:color w:val="595959" w:themeColor="text1" w:themeTint="A6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230D9"/>
    <w:rPr>
      <w:rFonts w:ascii="Arial" w:eastAsiaTheme="majorEastAsia" w:hAnsi="Arial" w:cs="Arial"/>
      <w:color w:val="21405B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230D9"/>
    <w:rPr>
      <w:rFonts w:ascii="Arial" w:eastAsiaTheme="majorEastAsia" w:hAnsi="Arial" w:cs="Arial"/>
      <w:color w:val="162A3C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230D9"/>
    <w:rPr>
      <w:rFonts w:ascii="Arial" w:eastAsiaTheme="majorEastAsia" w:hAnsi="Arial" w:cs="Arial"/>
      <w:i/>
      <w:iCs/>
      <w:color w:val="162A3C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230D9"/>
    <w:rPr>
      <w:rFonts w:ascii="Arial" w:eastAsiaTheme="majorEastAsia" w:hAnsi="Arial" w:cs="Arial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230D9"/>
    <w:rPr>
      <w:rFonts w:ascii="Arial" w:eastAsiaTheme="majorEastAsia" w:hAnsi="Arial" w:cs="Arial"/>
      <w:i/>
      <w:iCs/>
      <w:color w:val="272727" w:themeColor="text1" w:themeTint="D8"/>
      <w:sz w:val="22"/>
      <w:szCs w:val="21"/>
    </w:rPr>
  </w:style>
  <w:style w:type="paragraph" w:styleId="Title">
    <w:name w:val="Title"/>
    <w:basedOn w:val="Normal"/>
    <w:link w:val="TitleChar"/>
    <w:uiPriority w:val="10"/>
    <w:semiHidden/>
    <w:unhideWhenUsed/>
    <w:qFormat/>
    <w:rsid w:val="004230D9"/>
    <w:pPr>
      <w:spacing w:after="0" w:line="240" w:lineRule="auto"/>
      <w:contextualSpacing/>
    </w:pPr>
    <w:rPr>
      <w:rFonts w:ascii="Arial" w:eastAsiaTheme="majorEastAsia" w:hAnsi="Arial" w:cs="Arial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4230D9"/>
    <w:rPr>
      <w:rFonts w:ascii="Arial" w:eastAsiaTheme="majorEastAsia" w:hAnsi="Arial" w:cs="Arial"/>
      <w:spacing w:val="-10"/>
      <w:kern w:val="28"/>
      <w:sz w:val="56"/>
      <w:szCs w:val="56"/>
    </w:rPr>
  </w:style>
  <w:style w:type="paragraph" w:styleId="Subtitle">
    <w:name w:val="Subtitle"/>
    <w:basedOn w:val="Normal"/>
    <w:link w:val="SubtitleChar"/>
    <w:uiPriority w:val="11"/>
    <w:semiHidden/>
    <w:unhideWhenUsed/>
    <w:qFormat/>
    <w:rsid w:val="004230D9"/>
    <w:pPr>
      <w:numPr>
        <w:ilvl w:val="1"/>
      </w:numPr>
      <w:spacing w:after="160"/>
      <w:ind w:left="187"/>
      <w:contextualSpacing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4230D9"/>
    <w:rPr>
      <w:rFonts w:ascii="Times New Roman" w:eastAsiaTheme="minorEastAsia" w:hAnsi="Times New Roman" w:cs="Times New Roman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4230D9"/>
    <w:rPr>
      <w:rFonts w:ascii="Times New Roman" w:hAnsi="Times New Roman" w:cs="Times New Roman"/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4230D9"/>
    <w:rPr>
      <w:rFonts w:ascii="Times New Roman" w:hAnsi="Times New Roman" w:cs="Times New Roman"/>
      <w:i/>
      <w:iCs/>
      <w:color w:val="21405B" w:themeColor="accent1" w:themeShade="BF"/>
    </w:rPr>
  </w:style>
  <w:style w:type="character" w:styleId="Strong">
    <w:name w:val="Strong"/>
    <w:basedOn w:val="DefaultParagraphFont"/>
    <w:uiPriority w:val="22"/>
    <w:semiHidden/>
    <w:unhideWhenUsed/>
    <w:qFormat/>
    <w:rsid w:val="004230D9"/>
    <w:rPr>
      <w:rFonts w:ascii="Times New Roman" w:hAnsi="Times New Roman" w:cs="Times New Roman"/>
      <w:b/>
      <w:bCs/>
    </w:rPr>
  </w:style>
  <w:style w:type="paragraph" w:styleId="Quote">
    <w:name w:val="Quote"/>
    <w:basedOn w:val="Normal"/>
    <w:link w:val="QuoteChar"/>
    <w:uiPriority w:val="29"/>
    <w:semiHidden/>
    <w:unhideWhenUsed/>
    <w:qFormat/>
    <w:rsid w:val="004230D9"/>
    <w:pPr>
      <w:spacing w:before="200" w:after="160"/>
      <w:ind w:left="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4230D9"/>
    <w:rPr>
      <w:rFonts w:ascii="Times New Roman" w:hAnsi="Times New Roman" w:cs="Times New Roman"/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4230D9"/>
    <w:pPr>
      <w:pBdr>
        <w:top w:val="single" w:sz="4" w:space="10" w:color="2C567A" w:themeColor="accent1"/>
        <w:bottom w:val="single" w:sz="4" w:space="10" w:color="2C567A" w:themeColor="accent1"/>
      </w:pBdr>
      <w:spacing w:before="360" w:after="360"/>
      <w:ind w:left="0"/>
      <w:jc w:val="center"/>
    </w:pPr>
    <w:rPr>
      <w:i/>
      <w:iCs/>
      <w:color w:val="21405B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4230D9"/>
    <w:rPr>
      <w:rFonts w:ascii="Times New Roman" w:hAnsi="Times New Roman" w:cs="Times New Roman"/>
      <w:i/>
      <w:iCs/>
      <w:color w:val="21405B" w:themeColor="accent1" w:themeShade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4230D9"/>
    <w:rPr>
      <w:rFonts w:ascii="Times New Roman" w:hAnsi="Times New Roman" w:cs="Times New Roman"/>
      <w:caps w:val="0"/>
      <w:smallCaps/>
      <w:color w:val="5A5A5A" w:themeColor="text1" w:themeTint="A5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4230D9"/>
    <w:rPr>
      <w:rFonts w:ascii="Times New Roman" w:hAnsi="Times New Roman" w:cs="Times New Roman"/>
      <w:b/>
      <w:bCs/>
      <w:caps w:val="0"/>
      <w:smallCaps/>
      <w:color w:val="21405B" w:themeColor="accent1" w:themeShade="BF"/>
      <w:spacing w:val="0"/>
    </w:rPr>
  </w:style>
  <w:style w:type="character" w:styleId="BookTitle">
    <w:name w:val="Book Title"/>
    <w:basedOn w:val="DefaultParagraphFont"/>
    <w:uiPriority w:val="33"/>
    <w:semiHidden/>
    <w:unhideWhenUsed/>
    <w:qFormat/>
    <w:rsid w:val="004230D9"/>
    <w:rPr>
      <w:rFonts w:ascii="Times New Roman" w:hAnsi="Times New Roman" w:cs="Times New Roman"/>
      <w:b/>
      <w:bCs/>
      <w:i/>
      <w:iCs/>
      <w:spacing w:val="0"/>
    </w:rPr>
  </w:style>
  <w:style w:type="paragraph" w:styleId="ListParagraph">
    <w:name w:val="List Paragraph"/>
    <w:basedOn w:val="Normal"/>
    <w:uiPriority w:val="34"/>
    <w:unhideWhenUsed/>
    <w:qFormat/>
    <w:rsid w:val="004230D9"/>
    <w:pPr>
      <w:ind w:left="720"/>
      <w:contextualSpacing/>
    </w:pPr>
  </w:style>
  <w:style w:type="paragraph" w:styleId="Caption">
    <w:name w:val="caption"/>
    <w:basedOn w:val="Normal"/>
    <w:next w:val="Normal"/>
    <w:uiPriority w:val="35"/>
    <w:semiHidden/>
    <w:unhideWhenUsed/>
    <w:qFormat/>
    <w:rsid w:val="004230D9"/>
    <w:pPr>
      <w:spacing w:line="240" w:lineRule="auto"/>
    </w:pPr>
    <w:rPr>
      <w:i/>
      <w:iCs/>
      <w:color w:val="44546A" w:themeColor="text2"/>
      <w:sz w:val="22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4230D9"/>
  </w:style>
  <w:style w:type="paragraph" w:styleId="TOC1">
    <w:name w:val="toc 1"/>
    <w:basedOn w:val="Normal"/>
    <w:next w:val="Normal"/>
    <w:autoRedefine/>
    <w:uiPriority w:val="39"/>
    <w:semiHidden/>
    <w:unhideWhenUsed/>
    <w:rsid w:val="004230D9"/>
    <w:pPr>
      <w:spacing w:after="100"/>
      <w:ind w:left="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4230D9"/>
    <w:pPr>
      <w:spacing w:after="100"/>
      <w:ind w:left="1920"/>
    </w:pPr>
  </w:style>
  <w:style w:type="paragraph" w:styleId="TOCHeading">
    <w:name w:val="TOC Heading"/>
    <w:basedOn w:val="Heading1"/>
    <w:next w:val="Heading1"/>
    <w:uiPriority w:val="39"/>
    <w:semiHidden/>
    <w:unhideWhenUsed/>
    <w:qFormat/>
    <w:rsid w:val="004230D9"/>
    <w:pPr>
      <w:framePr w:wrap="around" w:vAnchor="text" w:hAnchor="text" w:y="1"/>
    </w:pPr>
    <w:rPr>
      <w:rFonts w:eastAsiaTheme="majorEastAsia"/>
      <w:bCs w:val="0"/>
    </w:rPr>
  </w:style>
  <w:style w:type="paragraph" w:styleId="BlockText">
    <w:name w:val="Block Text"/>
    <w:basedOn w:val="Normal"/>
    <w:uiPriority w:val="99"/>
    <w:semiHidden/>
    <w:unhideWhenUsed/>
    <w:rsid w:val="004230D9"/>
    <w:pPr>
      <w:pBdr>
        <w:top w:val="single" w:sz="2" w:space="10" w:color="21405B" w:themeColor="accent1" w:themeShade="BF"/>
        <w:left w:val="single" w:sz="2" w:space="10" w:color="21405B" w:themeColor="accent1" w:themeShade="BF"/>
        <w:bottom w:val="single" w:sz="2" w:space="10" w:color="21405B" w:themeColor="accent1" w:themeShade="BF"/>
        <w:right w:val="single" w:sz="2" w:space="10" w:color="21405B" w:themeColor="accent1" w:themeShade="BF"/>
      </w:pBdr>
      <w:ind w:left="1152" w:right="1152"/>
    </w:pPr>
    <w:rPr>
      <w:rFonts w:eastAsiaTheme="minorEastAsia"/>
      <w:i/>
      <w:iCs/>
      <w:color w:val="21405B" w:themeColor="accent1" w:themeShade="BF"/>
    </w:rPr>
  </w:style>
  <w:style w:type="paragraph" w:styleId="BodyText">
    <w:name w:val="Body Text"/>
    <w:basedOn w:val="Normal"/>
    <w:link w:val="BodyTextChar"/>
    <w:uiPriority w:val="99"/>
    <w:semiHidden/>
    <w:unhideWhenUsed/>
    <w:rsid w:val="004230D9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4230D9"/>
    <w:rPr>
      <w:rFonts w:ascii="Times New Roman" w:hAnsi="Times New Roman" w:cs="Times New Roman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4230D9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4230D9"/>
    <w:rPr>
      <w:rFonts w:ascii="Times New Roman" w:hAnsi="Times New Roman" w:cs="Times New Roman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4230D9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4230D9"/>
    <w:rPr>
      <w:rFonts w:ascii="Times New Roman" w:hAnsi="Times New Roman" w:cs="Times New Roman"/>
      <w:sz w:val="22"/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4230D9"/>
    <w:pPr>
      <w:spacing w:after="120"/>
      <w:ind w:left="283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4230D9"/>
    <w:rPr>
      <w:rFonts w:ascii="Times New Roman" w:hAnsi="Times New Roman" w:cs="Times New Roman"/>
      <w:sz w:val="22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4230D9"/>
    <w:rPr>
      <w:rFonts w:ascii="Times New Roman" w:hAnsi="Times New Roman" w:cs="Times New Roman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230D9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230D9"/>
    <w:rPr>
      <w:rFonts w:ascii="Times New Roman" w:hAnsi="Times New Roman" w:cs="Times New Roman"/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230D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230D9"/>
    <w:rPr>
      <w:rFonts w:ascii="Times New Roman" w:hAnsi="Times New Roman" w:cs="Times New Roman"/>
      <w:b/>
      <w:bCs/>
      <w:sz w:val="22"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4230D9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4230D9"/>
    <w:rPr>
      <w:rFonts w:ascii="Segoe UI" w:hAnsi="Segoe UI" w:cs="Segoe UI"/>
      <w:sz w:val="22"/>
      <w:szCs w:val="16"/>
    </w:rPr>
  </w:style>
  <w:style w:type="character" w:styleId="EndnoteReference">
    <w:name w:val="endnote reference"/>
    <w:basedOn w:val="DefaultParagraphFont"/>
    <w:uiPriority w:val="99"/>
    <w:semiHidden/>
    <w:unhideWhenUsed/>
    <w:rsid w:val="004230D9"/>
    <w:rPr>
      <w:rFonts w:ascii="Times New Roman" w:hAnsi="Times New Roman" w:cs="Times New Roman"/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4230D9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4230D9"/>
    <w:rPr>
      <w:rFonts w:ascii="Times New Roman" w:hAnsi="Times New Roman" w:cs="Times New Roman"/>
      <w:sz w:val="22"/>
      <w:szCs w:val="20"/>
    </w:rPr>
  </w:style>
  <w:style w:type="paragraph" w:styleId="EnvelopeReturn">
    <w:name w:val="envelope return"/>
    <w:basedOn w:val="Normal"/>
    <w:uiPriority w:val="99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sz w:val="22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4230D9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Arial" w:eastAsiaTheme="majorEastAsia" w:hAnsi="Arial" w:cs="Arial"/>
    </w:rPr>
  </w:style>
  <w:style w:type="character" w:styleId="FollowedHyperlink">
    <w:name w:val="FollowedHyperlink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954F72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4230D9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230D9"/>
    <w:rPr>
      <w:rFonts w:ascii="Times New Roman" w:hAnsi="Times New Roman" w:cs="Times New Roman"/>
    </w:rPr>
  </w:style>
  <w:style w:type="character" w:styleId="FootnoteReference">
    <w:name w:val="footnote reference"/>
    <w:basedOn w:val="DefaultParagraphFont"/>
    <w:uiPriority w:val="99"/>
    <w:semiHidden/>
    <w:unhideWhenUsed/>
    <w:rsid w:val="004230D9"/>
    <w:rPr>
      <w:rFonts w:ascii="Times New Roman" w:hAnsi="Times New Roman" w:cs="Times New Roman"/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4230D9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230D9"/>
    <w:rPr>
      <w:rFonts w:ascii="Times New Roman" w:hAnsi="Times New Roman" w:cs="Times New Roman"/>
      <w:sz w:val="22"/>
      <w:szCs w:val="20"/>
    </w:rPr>
  </w:style>
  <w:style w:type="character" w:styleId="Hashtag">
    <w:name w:val="Hashtag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2B579A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015440"/>
    <w:pPr>
      <w:spacing w:after="0" w:line="240" w:lineRule="auto"/>
      <w:ind w:left="0"/>
    </w:pPr>
    <w:rPr>
      <w:rFonts w:cs="Calibri"/>
      <w:b/>
      <w:color w:val="2C567A"/>
      <w:sz w:val="18"/>
      <w:lang w:val="en-GB"/>
    </w:rPr>
  </w:style>
  <w:style w:type="character" w:customStyle="1" w:styleId="HeaderChar">
    <w:name w:val="Header Char"/>
    <w:basedOn w:val="DefaultParagraphFont"/>
    <w:link w:val="Header"/>
    <w:uiPriority w:val="99"/>
    <w:rsid w:val="00015440"/>
    <w:rPr>
      <w:rFonts w:cs="Calibri"/>
      <w:b/>
      <w:color w:val="2C567A"/>
      <w:sz w:val="18"/>
      <w:lang w:val="en-GB"/>
    </w:rPr>
  </w:style>
  <w:style w:type="character" w:styleId="HTMLAcronym">
    <w:name w:val="HTML Acronym"/>
    <w:basedOn w:val="DefaultParagraphFont"/>
    <w:uiPriority w:val="99"/>
    <w:semiHidden/>
    <w:unhideWhenUsed/>
    <w:rsid w:val="004230D9"/>
    <w:rPr>
      <w:rFonts w:ascii="Times New Roman" w:hAnsi="Times New Roman" w:cs="Times New Roman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4230D9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4230D9"/>
    <w:rPr>
      <w:rFonts w:ascii="Times New Roman" w:hAnsi="Times New Roman" w:cs="Times New Roman"/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4230D9"/>
    <w:rPr>
      <w:rFonts w:ascii="Times New Roman" w:hAnsi="Times New Roman" w:cs="Times New Roman"/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4230D9"/>
    <w:rPr>
      <w:rFonts w:ascii="Consolas" w:hAnsi="Consolas" w:cs="Times New Roman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4230D9"/>
    <w:rPr>
      <w:rFonts w:ascii="Times New Roman" w:hAnsi="Times New Roman" w:cs="Times New Roman"/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4230D9"/>
    <w:rPr>
      <w:rFonts w:ascii="Consolas" w:hAnsi="Consolas" w:cs="Times New Roman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4230D9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4230D9"/>
    <w:rPr>
      <w:rFonts w:ascii="Consolas" w:hAnsi="Consolas" w:cs="Times New Roman"/>
      <w:sz w:val="22"/>
      <w:szCs w:val="20"/>
    </w:rPr>
  </w:style>
  <w:style w:type="character" w:styleId="HTMLTypewriter">
    <w:name w:val="HTML Typewriter"/>
    <w:basedOn w:val="DefaultParagraphFont"/>
    <w:uiPriority w:val="99"/>
    <w:semiHidden/>
    <w:unhideWhenUsed/>
    <w:rsid w:val="004230D9"/>
    <w:rPr>
      <w:rFonts w:ascii="Consolas" w:hAnsi="Consolas" w:cs="Times New Roman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4230D9"/>
    <w:rPr>
      <w:rFonts w:ascii="Times New Roman" w:hAnsi="Times New Roman" w:cs="Times New Roman"/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0563C1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240" w:hanging="24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4230D9"/>
    <w:rPr>
      <w:rFonts w:ascii="Arial" w:eastAsiaTheme="majorEastAsia" w:hAnsi="Arial" w:cs="Arial"/>
      <w:b/>
      <w:bCs/>
    </w:rPr>
  </w:style>
  <w:style w:type="character" w:styleId="LineNumber">
    <w:name w:val="line number"/>
    <w:basedOn w:val="DefaultParagraphFont"/>
    <w:uiPriority w:val="99"/>
    <w:semiHidden/>
    <w:unhideWhenUsed/>
    <w:rsid w:val="004230D9"/>
    <w:rPr>
      <w:rFonts w:ascii="Times New Roman" w:hAnsi="Times New Roman" w:cs="Times New Roman"/>
    </w:rPr>
  </w:style>
  <w:style w:type="paragraph" w:styleId="MacroText">
    <w:name w:val="macro"/>
    <w:link w:val="MacroTextChar"/>
    <w:uiPriority w:val="99"/>
    <w:semiHidden/>
    <w:unhideWhenUsed/>
    <w:rsid w:val="004230D9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4230D9"/>
    <w:rPr>
      <w:rFonts w:ascii="Consolas" w:hAnsi="Consolas" w:cs="Times New Roman"/>
      <w:sz w:val="22"/>
      <w:szCs w:val="20"/>
    </w:rPr>
  </w:style>
  <w:style w:type="character" w:styleId="Mention">
    <w:name w:val="Mention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2B579A"/>
      <w:shd w:val="clear" w:color="auto" w:fill="E6E6E6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4230D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="Arial" w:eastAsiaTheme="majorEastAsia" w:hAnsi="Arial" w:cs="Arial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4230D9"/>
    <w:rPr>
      <w:rFonts w:ascii="Arial" w:eastAsiaTheme="majorEastAsia" w:hAnsi="Arial" w:cs="Arial"/>
      <w:shd w:val="pct20" w:color="auto" w:fill="auto"/>
    </w:r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4230D9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4230D9"/>
    <w:rPr>
      <w:rFonts w:ascii="Times New Roman" w:hAnsi="Times New Roman" w:cs="Times New Roman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4230D9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4230D9"/>
    <w:rPr>
      <w:rFonts w:ascii="Consolas" w:hAnsi="Consolas" w:cs="Times New Roman"/>
      <w:sz w:val="22"/>
      <w:szCs w:val="21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4230D9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4230D9"/>
    <w:rPr>
      <w:rFonts w:ascii="Times New Roman" w:hAnsi="Times New Roman" w:cs="Times New Roman"/>
    </w:rPr>
  </w:style>
  <w:style w:type="paragraph" w:styleId="Signature">
    <w:name w:val="Signature"/>
    <w:basedOn w:val="Normal"/>
    <w:link w:val="SignatureChar"/>
    <w:uiPriority w:val="99"/>
    <w:semiHidden/>
    <w:unhideWhenUsed/>
    <w:rsid w:val="004230D9"/>
    <w:pPr>
      <w:spacing w:after="0" w:line="240" w:lineRule="auto"/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4230D9"/>
    <w:rPr>
      <w:rFonts w:ascii="Times New Roman" w:hAnsi="Times New Roman" w:cs="Times New Roman"/>
    </w:rPr>
  </w:style>
  <w:style w:type="character" w:styleId="SmartHyperlink">
    <w:name w:val="Smart Hyperlink"/>
    <w:basedOn w:val="DefaultParagraphFont"/>
    <w:uiPriority w:val="99"/>
    <w:semiHidden/>
    <w:unhideWhenUsed/>
    <w:rsid w:val="004230D9"/>
    <w:rPr>
      <w:rFonts w:ascii="Times New Roman" w:hAnsi="Times New Roman" w:cs="Times New Roman"/>
      <w:u w:val="dotted"/>
    </w:rPr>
  </w:style>
  <w:style w:type="character" w:styleId="UnresolvedMention">
    <w:name w:val="Unresolved Mention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595959" w:themeColor="text1" w:themeTint="A6"/>
      <w:shd w:val="clear" w:color="auto" w:fill="E6E6E6"/>
    </w:rPr>
  </w:style>
  <w:style w:type="paragraph" w:styleId="ListNumber2">
    <w:name w:val="List Number 2"/>
    <w:basedOn w:val="Normal"/>
    <w:uiPriority w:val="99"/>
    <w:unhideWhenUsed/>
    <w:qFormat/>
    <w:rsid w:val="002E4F42"/>
    <w:pPr>
      <w:numPr>
        <w:ilvl w:val="1"/>
        <w:numId w:val="40"/>
      </w:numPr>
    </w:pPr>
  </w:style>
  <w:style w:type="numbering" w:styleId="111111">
    <w:name w:val="Outline List 2"/>
    <w:basedOn w:val="NoList"/>
    <w:uiPriority w:val="99"/>
    <w:semiHidden/>
    <w:unhideWhenUsed/>
    <w:rsid w:val="004230D9"/>
    <w:pPr>
      <w:numPr>
        <w:numId w:val="41"/>
      </w:numPr>
    </w:pPr>
  </w:style>
  <w:style w:type="numbering" w:styleId="1ai">
    <w:name w:val="Outline List 1"/>
    <w:basedOn w:val="NoList"/>
    <w:uiPriority w:val="99"/>
    <w:semiHidden/>
    <w:unhideWhenUsed/>
    <w:rsid w:val="004230D9"/>
    <w:pPr>
      <w:numPr>
        <w:numId w:val="42"/>
      </w:numPr>
    </w:pPr>
  </w:style>
  <w:style w:type="numbering" w:styleId="ArticleSection">
    <w:name w:val="Outline List 3"/>
    <w:basedOn w:val="NoList"/>
    <w:uiPriority w:val="99"/>
    <w:semiHidden/>
    <w:unhideWhenUsed/>
    <w:rsid w:val="004230D9"/>
    <w:pPr>
      <w:numPr>
        <w:numId w:val="43"/>
      </w:numPr>
    </w:p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4230D9"/>
    <w:pPr>
      <w:spacing w:after="20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4230D9"/>
    <w:rPr>
      <w:rFonts w:ascii="Times New Roman" w:hAnsi="Times New Roman" w:cs="Times New Roman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4230D9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4230D9"/>
    <w:rPr>
      <w:rFonts w:ascii="Times New Roman" w:hAnsi="Times New Roman" w:cs="Times New Roman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4230D9"/>
    <w:pPr>
      <w:spacing w:after="20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4230D9"/>
    <w:rPr>
      <w:rFonts w:ascii="Times New Roman" w:hAnsi="Times New Roman" w:cs="Times New Roman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4230D9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4230D9"/>
    <w:rPr>
      <w:rFonts w:ascii="Times New Roman" w:hAnsi="Times New Roman" w:cs="Times New Roman"/>
    </w:rPr>
  </w:style>
  <w:style w:type="paragraph" w:styleId="Closing">
    <w:name w:val="Closing"/>
    <w:basedOn w:val="Normal"/>
    <w:link w:val="ClosingChar"/>
    <w:uiPriority w:val="99"/>
    <w:semiHidden/>
    <w:unhideWhenUsed/>
    <w:rsid w:val="004230D9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4230D9"/>
    <w:rPr>
      <w:rFonts w:ascii="Times New Roman" w:hAnsi="Times New Roman" w:cs="Times New Roman"/>
    </w:rPr>
  </w:style>
  <w:style w:type="table" w:styleId="ColorfulGrid">
    <w:name w:val="Colorful Grid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</w:rPr>
      <w:tblPr/>
      <w:tcPr>
        <w:shd w:val="clear" w:color="auto" w:fill="99BCD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BCD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</w:rPr>
      <w:tblPr/>
      <w:tcPr>
        <w:shd w:val="clear" w:color="auto" w:fill="82C9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2C9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</w:rPr>
      <w:tblPr/>
      <w:tcPr>
        <w:shd w:val="clear" w:color="auto" w:fill="6F8BE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F8BE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</w:rPr>
      <w:tblPr/>
      <w:tcPr>
        <w:shd w:val="clear" w:color="auto" w:fill="C1C1C1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</w:rPr>
      <w:tblPr/>
      <w:tcPr>
        <w:shd w:val="clear" w:color="auto" w:fill="ABC8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BC8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</w:rPr>
      <w:tblPr/>
      <w:tcPr>
        <w:shd w:val="clear" w:color="auto" w:fill="9AAE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AE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E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0F1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BE2F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4" w:themeFillShade="CC"/>
      </w:tcPr>
    </w:tblStylePr>
    <w:tblStylePr w:type="lastRow">
      <w:rPr>
        <w:b/>
        <w:bCs/>
        <w:color w:val="515151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A1740" w:themeFill="accent3" w:themeFillShade="CC"/>
      </w:tcPr>
    </w:tblStylePr>
    <w:tblStylePr w:type="lastRow">
      <w:rPr>
        <w:b/>
        <w:bCs/>
        <w:color w:val="0A17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AF1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83696" w:themeFill="accent6" w:themeFillShade="CC"/>
      </w:tcPr>
    </w:tblStylePr>
    <w:tblStylePr w:type="lastRow">
      <w:rPr>
        <w:b/>
        <w:bCs/>
        <w:color w:val="18369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B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5E84" w:themeFill="accent5" w:themeFillShade="CC"/>
      </w:tcPr>
    </w:tblStylePr>
    <w:tblStylePr w:type="lastRow">
      <w:rPr>
        <w:b/>
        <w:bCs/>
        <w:color w:val="305E8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E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A334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A3348" w:themeColor="accent1" w:themeShade="99"/>
          <w:insideV w:val="nil"/>
        </w:tcBorders>
        <w:shd w:val="clear" w:color="auto" w:fill="1A334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3348" w:themeFill="accent1" w:themeFillShade="99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81ACD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1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47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477" w:themeColor="accent2" w:themeShade="99"/>
          <w:insideV w:val="nil"/>
        </w:tcBorders>
        <w:shd w:val="clear" w:color="auto" w:fill="00447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477" w:themeFill="accent2" w:themeFillShade="99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64BC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4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2F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11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1130" w:themeColor="accent3" w:themeShade="99"/>
          <w:insideV w:val="nil"/>
        </w:tcBorders>
        <w:shd w:val="clear" w:color="auto" w:fill="0711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1130" w:themeFill="accent3" w:themeFillShade="99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D1D51" w:themeColor="accent3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4" w:themeShade="99"/>
          <w:insideV w:val="nil"/>
        </w:tcBorders>
        <w:shd w:val="clear" w:color="auto" w:fill="3D3D3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4" w:themeFillShade="99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B2B2B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1E44BC" w:themeColor="accent6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466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4663" w:themeColor="accent5" w:themeShade="99"/>
          <w:insideV w:val="nil"/>
        </w:tcBorders>
        <w:shd w:val="clear" w:color="auto" w:fill="24466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4663" w:themeFill="accent5" w:themeFillShade="99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96BB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3C76A6" w:themeColor="accent5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B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2287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22870" w:themeColor="accent6" w:themeShade="99"/>
          <w:insideV w:val="nil"/>
        </w:tcBorders>
        <w:shd w:val="clear" w:color="auto" w:fill="12287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2870" w:themeFill="accent6" w:themeFillShade="99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819A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DarkList">
    <w:name w:val="Dark List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2A3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1405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86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59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60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915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3A5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587C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F215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6328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4230D9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4230D9"/>
    <w:rPr>
      <w:rFonts w:ascii="Times New Roman" w:hAnsi="Times New Roman" w:cs="Times New Roman"/>
    </w:rPr>
  </w:style>
  <w:style w:type="table" w:styleId="GridTable1Light">
    <w:name w:val="Grid Table 1 Light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99BCDA" w:themeColor="accent1" w:themeTint="66"/>
        <w:left w:val="single" w:sz="4" w:space="0" w:color="99BCDA" w:themeColor="accent1" w:themeTint="66"/>
        <w:bottom w:val="single" w:sz="4" w:space="0" w:color="99BCDA" w:themeColor="accent1" w:themeTint="66"/>
        <w:right w:val="single" w:sz="4" w:space="0" w:color="99BCDA" w:themeColor="accent1" w:themeTint="66"/>
        <w:insideH w:val="single" w:sz="4" w:space="0" w:color="99BCDA" w:themeColor="accent1" w:themeTint="66"/>
        <w:insideV w:val="single" w:sz="4" w:space="0" w:color="99BCD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82C9FF" w:themeColor="accent2" w:themeTint="66"/>
        <w:left w:val="single" w:sz="4" w:space="0" w:color="82C9FF" w:themeColor="accent2" w:themeTint="66"/>
        <w:bottom w:val="single" w:sz="4" w:space="0" w:color="82C9FF" w:themeColor="accent2" w:themeTint="66"/>
        <w:right w:val="single" w:sz="4" w:space="0" w:color="82C9FF" w:themeColor="accent2" w:themeTint="66"/>
        <w:insideH w:val="single" w:sz="4" w:space="0" w:color="82C9FF" w:themeColor="accent2" w:themeTint="66"/>
        <w:insideV w:val="single" w:sz="4" w:space="0" w:color="82C9F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F8BE8" w:themeColor="accent3" w:themeTint="66"/>
        <w:left w:val="single" w:sz="4" w:space="0" w:color="6F8BE8" w:themeColor="accent3" w:themeTint="66"/>
        <w:bottom w:val="single" w:sz="4" w:space="0" w:color="6F8BE8" w:themeColor="accent3" w:themeTint="66"/>
        <w:right w:val="single" w:sz="4" w:space="0" w:color="6F8BE8" w:themeColor="accent3" w:themeTint="66"/>
        <w:insideH w:val="single" w:sz="4" w:space="0" w:color="6F8BE8" w:themeColor="accent3" w:themeTint="66"/>
        <w:insideV w:val="single" w:sz="4" w:space="0" w:color="6F8BE8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C1C1C1" w:themeColor="accent4" w:themeTint="66"/>
        <w:left w:val="single" w:sz="4" w:space="0" w:color="C1C1C1" w:themeColor="accent4" w:themeTint="66"/>
        <w:bottom w:val="single" w:sz="4" w:space="0" w:color="C1C1C1" w:themeColor="accent4" w:themeTint="66"/>
        <w:right w:val="single" w:sz="4" w:space="0" w:color="C1C1C1" w:themeColor="accent4" w:themeTint="66"/>
        <w:insideH w:val="single" w:sz="4" w:space="0" w:color="C1C1C1" w:themeColor="accent4" w:themeTint="66"/>
        <w:insideV w:val="single" w:sz="4" w:space="0" w:color="C1C1C1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BC8E0" w:themeColor="accent5" w:themeTint="66"/>
        <w:left w:val="single" w:sz="4" w:space="0" w:color="ABC8E0" w:themeColor="accent5" w:themeTint="66"/>
        <w:bottom w:val="single" w:sz="4" w:space="0" w:color="ABC8E0" w:themeColor="accent5" w:themeTint="66"/>
        <w:right w:val="single" w:sz="4" w:space="0" w:color="ABC8E0" w:themeColor="accent5" w:themeTint="66"/>
        <w:insideH w:val="single" w:sz="4" w:space="0" w:color="ABC8E0" w:themeColor="accent5" w:themeTint="66"/>
        <w:insideV w:val="single" w:sz="4" w:space="0" w:color="ABC8E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9AAEEF" w:themeColor="accent6" w:themeTint="66"/>
        <w:left w:val="single" w:sz="4" w:space="0" w:color="9AAEEF" w:themeColor="accent6" w:themeTint="66"/>
        <w:bottom w:val="single" w:sz="4" w:space="0" w:color="9AAEEF" w:themeColor="accent6" w:themeTint="66"/>
        <w:right w:val="single" w:sz="4" w:space="0" w:color="9AAEEF" w:themeColor="accent6" w:themeTint="66"/>
        <w:insideH w:val="single" w:sz="4" w:space="0" w:color="9AAEEF" w:themeColor="accent6" w:themeTint="66"/>
        <w:insideV w:val="single" w:sz="4" w:space="0" w:color="9AAEE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679BC8" w:themeColor="accent1" w:themeTint="99"/>
        <w:bottom w:val="single" w:sz="2" w:space="0" w:color="679BC8" w:themeColor="accent1" w:themeTint="99"/>
        <w:insideH w:val="single" w:sz="2" w:space="0" w:color="679BC8" w:themeColor="accent1" w:themeTint="99"/>
        <w:insideV w:val="single" w:sz="2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9BC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44AFFF" w:themeColor="accent2" w:themeTint="99"/>
        <w:bottom w:val="single" w:sz="2" w:space="0" w:color="44AFFF" w:themeColor="accent2" w:themeTint="99"/>
        <w:insideH w:val="single" w:sz="2" w:space="0" w:color="44AFFF" w:themeColor="accent2" w:themeTint="99"/>
        <w:insideV w:val="single" w:sz="2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4AF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2752DC" w:themeColor="accent3" w:themeTint="99"/>
        <w:bottom w:val="single" w:sz="2" w:space="0" w:color="2752DC" w:themeColor="accent3" w:themeTint="99"/>
        <w:insideH w:val="single" w:sz="2" w:space="0" w:color="2752DC" w:themeColor="accent3" w:themeTint="99"/>
        <w:insideV w:val="single" w:sz="2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752D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A3A3A3" w:themeColor="accent4" w:themeTint="99"/>
        <w:bottom w:val="single" w:sz="2" w:space="0" w:color="A3A3A3" w:themeColor="accent4" w:themeTint="99"/>
        <w:insideH w:val="single" w:sz="2" w:space="0" w:color="A3A3A3" w:themeColor="accent4" w:themeTint="99"/>
        <w:insideV w:val="single" w:sz="2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81ADD1" w:themeColor="accent5" w:themeTint="99"/>
        <w:bottom w:val="single" w:sz="2" w:space="0" w:color="81ADD1" w:themeColor="accent5" w:themeTint="99"/>
        <w:insideH w:val="single" w:sz="2" w:space="0" w:color="81ADD1" w:themeColor="accent5" w:themeTint="99"/>
        <w:insideV w:val="single" w:sz="2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1AD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6786E6" w:themeColor="accent6" w:themeTint="99"/>
        <w:bottom w:val="single" w:sz="2" w:space="0" w:color="6786E6" w:themeColor="accent6" w:themeTint="99"/>
        <w:insideH w:val="single" w:sz="2" w:space="0" w:color="6786E6" w:themeColor="accent6" w:themeTint="99"/>
        <w:insideV w:val="single" w:sz="2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86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GridTable3">
    <w:name w:val="Grid Table 3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GridTable5Dark">
    <w:name w:val="Grid Table 5 Dark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99BCDA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82C9FF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6F8BE8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C1C1C1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ABC8E0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9AAEEF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4230D9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4230D9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4230D9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4230D9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4230D9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4230D9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4230D9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4230D9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4230D9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4230D9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4230D9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4230D9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character" w:styleId="HTMLSample">
    <w:name w:val="HTML Sample"/>
    <w:basedOn w:val="DefaultParagraphFont"/>
    <w:uiPriority w:val="99"/>
    <w:semiHidden/>
    <w:unhideWhenUsed/>
    <w:rsid w:val="004230D9"/>
    <w:rPr>
      <w:rFonts w:ascii="Consolas" w:hAnsi="Consolas" w:cs="Times New Roman"/>
      <w:sz w:val="24"/>
      <w:szCs w:val="24"/>
    </w:rPr>
  </w:style>
  <w:style w:type="paragraph" w:styleId="Index2">
    <w:name w:val="index 2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960" w:hanging="24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920" w:hanging="24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2160" w:hanging="240"/>
    </w:pPr>
  </w:style>
  <w:style w:type="table" w:styleId="LightGrid">
    <w:name w:val="Light Grid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1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  <w:shd w:val="clear" w:color="auto" w:fill="C0D5E8" w:themeFill="accent1" w:themeFillTint="3F"/>
      </w:tcPr>
    </w:tblStylePr>
    <w:tblStylePr w:type="band2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1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  <w:shd w:val="clear" w:color="auto" w:fill="B2DEFF" w:themeFill="accent2" w:themeFillTint="3F"/>
      </w:tcPr>
    </w:tblStylePr>
    <w:tblStylePr w:type="band2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1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  <w:shd w:val="clear" w:color="auto" w:fill="A6B7F0" w:themeFill="accent3" w:themeFillTint="3F"/>
      </w:tcPr>
    </w:tblStylePr>
    <w:tblStylePr w:type="band2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1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  <w:shd w:val="clear" w:color="auto" w:fill="D9D9D9" w:themeFill="accent4" w:themeFillTint="3F"/>
      </w:tcPr>
    </w:tblStylePr>
    <w:tblStylePr w:type="band2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1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  <w:shd w:val="clear" w:color="auto" w:fill="CBDDEC" w:themeFill="accent5" w:themeFillTint="3F"/>
      </w:tcPr>
    </w:tblStylePr>
    <w:tblStylePr w:type="band2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1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  <w:shd w:val="clear" w:color="auto" w:fill="C0CDF5" w:themeFill="accent6" w:themeFillTint="3F"/>
      </w:tcPr>
    </w:tblStylePr>
    <w:tblStylePr w:type="band2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4230D9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4230D9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4230D9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4230D9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4230D9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4230D9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4230D9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</w:style>
  <w:style w:type="paragraph" w:styleId="List">
    <w:name w:val="List"/>
    <w:basedOn w:val="Normal"/>
    <w:uiPriority w:val="99"/>
    <w:semiHidden/>
    <w:unhideWhenUsed/>
    <w:rsid w:val="004230D9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4230D9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4230D9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4230D9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4230D9"/>
    <w:pPr>
      <w:ind w:left="1800" w:hanging="360"/>
      <w:contextualSpacing/>
    </w:pPr>
  </w:style>
  <w:style w:type="paragraph" w:styleId="ListBullet2">
    <w:name w:val="List Bullet 2"/>
    <w:basedOn w:val="Normal"/>
    <w:uiPriority w:val="99"/>
    <w:semiHidden/>
    <w:unhideWhenUsed/>
    <w:rsid w:val="004230D9"/>
    <w:pPr>
      <w:numPr>
        <w:numId w:val="7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4230D9"/>
    <w:pPr>
      <w:numPr>
        <w:numId w:val="8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4230D9"/>
    <w:pPr>
      <w:numPr>
        <w:numId w:val="9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4230D9"/>
    <w:pPr>
      <w:numPr>
        <w:numId w:val="10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4230D9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4230D9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4230D9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4230D9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4230D9"/>
    <w:pPr>
      <w:spacing w:after="120"/>
      <w:ind w:left="1800"/>
      <w:contextualSpacing/>
    </w:pPr>
  </w:style>
  <w:style w:type="paragraph" w:styleId="ListNumber3">
    <w:name w:val="List Number 3"/>
    <w:basedOn w:val="Normal"/>
    <w:uiPriority w:val="99"/>
    <w:semiHidden/>
    <w:unhideWhenUsed/>
    <w:rsid w:val="004230D9"/>
    <w:pPr>
      <w:numPr>
        <w:numId w:val="13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4230D9"/>
    <w:pPr>
      <w:numPr>
        <w:numId w:val="14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4230D9"/>
    <w:pPr>
      <w:numPr>
        <w:numId w:val="15"/>
      </w:numPr>
      <w:contextualSpacing/>
    </w:pPr>
  </w:style>
  <w:style w:type="table" w:styleId="ListTable1Light">
    <w:name w:val="List Table 1 Light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stTable2">
    <w:name w:val="List Table 2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bottom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bottom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bottom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bottom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bottom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bottom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stTable3">
    <w:name w:val="List Table 3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C567A" w:themeColor="accent1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C567A" w:themeColor="accent1"/>
          <w:right w:val="single" w:sz="4" w:space="0" w:color="2C567A" w:themeColor="accent1"/>
        </w:tcBorders>
      </w:tcPr>
    </w:tblStylePr>
    <w:tblStylePr w:type="band1Horz">
      <w:tblPr/>
      <w:tcPr>
        <w:tcBorders>
          <w:top w:val="single" w:sz="4" w:space="0" w:color="2C567A" w:themeColor="accent1"/>
          <w:bottom w:val="single" w:sz="4" w:space="0" w:color="2C567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C567A" w:themeColor="accent1"/>
          <w:left w:val="nil"/>
        </w:tcBorders>
      </w:tcPr>
    </w:tblStylePr>
    <w:tblStylePr w:type="swCell">
      <w:tblPr/>
      <w:tcPr>
        <w:tcBorders>
          <w:top w:val="double" w:sz="4" w:space="0" w:color="2C567A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2C7" w:themeColor="accent2"/>
          <w:right w:val="single" w:sz="4" w:space="0" w:color="0072C7" w:themeColor="accent2"/>
        </w:tcBorders>
      </w:tcPr>
    </w:tblStylePr>
    <w:tblStylePr w:type="band1Horz">
      <w:tblPr/>
      <w:tcPr>
        <w:tcBorders>
          <w:top w:val="single" w:sz="4" w:space="0" w:color="0072C7" w:themeColor="accent2"/>
          <w:bottom w:val="single" w:sz="4" w:space="0" w:color="0072C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2C7" w:themeColor="accent2"/>
          <w:left w:val="nil"/>
        </w:tcBorders>
      </w:tcPr>
    </w:tblStylePr>
    <w:tblStylePr w:type="swCell">
      <w:tblPr/>
      <w:tcPr>
        <w:tcBorders>
          <w:top w:val="double" w:sz="4" w:space="0" w:color="0072C7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0D1D51" w:themeColor="accent3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D1D51" w:themeColor="accent3"/>
          <w:right w:val="single" w:sz="4" w:space="0" w:color="0D1D51" w:themeColor="accent3"/>
        </w:tcBorders>
      </w:tcPr>
    </w:tblStylePr>
    <w:tblStylePr w:type="band1Horz">
      <w:tblPr/>
      <w:tcPr>
        <w:tcBorders>
          <w:top w:val="single" w:sz="4" w:space="0" w:color="0D1D51" w:themeColor="accent3"/>
          <w:bottom w:val="single" w:sz="4" w:space="0" w:color="0D1D5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D1D51" w:themeColor="accent3"/>
          <w:left w:val="nil"/>
        </w:tcBorders>
      </w:tcPr>
    </w:tblStylePr>
    <w:tblStylePr w:type="swCell">
      <w:tblPr/>
      <w:tcPr>
        <w:tcBorders>
          <w:top w:val="double" w:sz="4" w:space="0" w:color="0D1D51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accent4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4"/>
          <w:right w:val="single" w:sz="4" w:space="0" w:color="666666" w:themeColor="accent4"/>
        </w:tcBorders>
      </w:tcPr>
    </w:tblStylePr>
    <w:tblStylePr w:type="band1Horz">
      <w:tblPr/>
      <w:tcPr>
        <w:tcBorders>
          <w:top w:val="single" w:sz="4" w:space="0" w:color="666666" w:themeColor="accent4"/>
          <w:bottom w:val="single" w:sz="4" w:space="0" w:color="66666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4"/>
          <w:left w:val="nil"/>
        </w:tcBorders>
      </w:tcPr>
    </w:tblStylePr>
    <w:tblStylePr w:type="swCell">
      <w:tblPr/>
      <w:tcPr>
        <w:tcBorders>
          <w:top w:val="double" w:sz="4" w:space="0" w:color="666666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3C76A6" w:themeColor="accent5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C76A6" w:themeColor="accent5"/>
          <w:right w:val="single" w:sz="4" w:space="0" w:color="3C76A6" w:themeColor="accent5"/>
        </w:tcBorders>
      </w:tcPr>
    </w:tblStylePr>
    <w:tblStylePr w:type="band1Horz">
      <w:tblPr/>
      <w:tcPr>
        <w:tcBorders>
          <w:top w:val="single" w:sz="4" w:space="0" w:color="3C76A6" w:themeColor="accent5"/>
          <w:bottom w:val="single" w:sz="4" w:space="0" w:color="3C76A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C76A6" w:themeColor="accent5"/>
          <w:left w:val="nil"/>
        </w:tcBorders>
      </w:tcPr>
    </w:tblStylePr>
    <w:tblStylePr w:type="swCell">
      <w:tblPr/>
      <w:tcPr>
        <w:tcBorders>
          <w:top w:val="double" w:sz="4" w:space="0" w:color="3C76A6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1E44BC" w:themeColor="accent6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E44BC" w:themeColor="accent6"/>
          <w:right w:val="single" w:sz="4" w:space="0" w:color="1E44BC" w:themeColor="accent6"/>
        </w:tcBorders>
      </w:tcPr>
    </w:tblStylePr>
    <w:tblStylePr w:type="band1Horz">
      <w:tblPr/>
      <w:tcPr>
        <w:tcBorders>
          <w:top w:val="single" w:sz="4" w:space="0" w:color="1E44BC" w:themeColor="accent6"/>
          <w:bottom w:val="single" w:sz="4" w:space="0" w:color="1E44B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E44BC" w:themeColor="accent6"/>
          <w:left w:val="nil"/>
        </w:tcBorders>
      </w:tcPr>
    </w:tblStylePr>
    <w:tblStylePr w:type="swCell">
      <w:tblPr/>
      <w:tcPr>
        <w:tcBorders>
          <w:top w:val="double" w:sz="4" w:space="0" w:color="1E44BC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stTable5Dark">
    <w:name w:val="List Table 5 Dark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C567A" w:themeColor="accent1"/>
        <w:left w:val="single" w:sz="24" w:space="0" w:color="2C567A" w:themeColor="accent1"/>
        <w:bottom w:val="single" w:sz="24" w:space="0" w:color="2C567A" w:themeColor="accent1"/>
        <w:right w:val="single" w:sz="24" w:space="0" w:color="2C567A" w:themeColor="accent1"/>
      </w:tblBorders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72C7" w:themeColor="accent2"/>
        <w:left w:val="single" w:sz="24" w:space="0" w:color="0072C7" w:themeColor="accent2"/>
        <w:bottom w:val="single" w:sz="24" w:space="0" w:color="0072C7" w:themeColor="accent2"/>
        <w:right w:val="single" w:sz="24" w:space="0" w:color="0072C7" w:themeColor="accent2"/>
      </w:tblBorders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D1D51" w:themeColor="accent3"/>
        <w:left w:val="single" w:sz="24" w:space="0" w:color="0D1D51" w:themeColor="accent3"/>
        <w:bottom w:val="single" w:sz="24" w:space="0" w:color="0D1D51" w:themeColor="accent3"/>
        <w:right w:val="single" w:sz="24" w:space="0" w:color="0D1D51" w:themeColor="accent3"/>
      </w:tblBorders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4"/>
        <w:left w:val="single" w:sz="24" w:space="0" w:color="666666" w:themeColor="accent4"/>
        <w:bottom w:val="single" w:sz="24" w:space="0" w:color="666666" w:themeColor="accent4"/>
        <w:right w:val="single" w:sz="24" w:space="0" w:color="666666" w:themeColor="accent4"/>
      </w:tblBorders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3C76A6" w:themeColor="accent5"/>
        <w:left w:val="single" w:sz="24" w:space="0" w:color="3C76A6" w:themeColor="accent5"/>
        <w:bottom w:val="single" w:sz="24" w:space="0" w:color="3C76A6" w:themeColor="accent5"/>
        <w:right w:val="single" w:sz="24" w:space="0" w:color="3C76A6" w:themeColor="accent5"/>
      </w:tblBorders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E44BC" w:themeColor="accent6"/>
        <w:left w:val="single" w:sz="24" w:space="0" w:color="1E44BC" w:themeColor="accent6"/>
        <w:bottom w:val="single" w:sz="24" w:space="0" w:color="1E44BC" w:themeColor="accent6"/>
        <w:right w:val="single" w:sz="24" w:space="0" w:color="1E44BC" w:themeColor="accent6"/>
      </w:tblBorders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4230D9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2C567A" w:themeColor="accent1"/>
        <w:bottom w:val="single" w:sz="4" w:space="0" w:color="2C567A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C567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4230D9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0072C7" w:themeColor="accent2"/>
        <w:bottom w:val="single" w:sz="4" w:space="0" w:color="0072C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072C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4230D9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0D1D51" w:themeColor="accent3"/>
        <w:bottom w:val="single" w:sz="4" w:space="0" w:color="0D1D51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D1D5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4230D9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666666" w:themeColor="accent4"/>
        <w:bottom w:val="single" w:sz="4" w:space="0" w:color="66666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4230D9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3C76A6" w:themeColor="accent5"/>
        <w:bottom w:val="single" w:sz="4" w:space="0" w:color="3C76A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3C76A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4230D9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1E44BC" w:themeColor="accent6"/>
        <w:bottom w:val="single" w:sz="4" w:space="0" w:color="1E44B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1E44B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4230D9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C567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C567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C567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C567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4230D9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72C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72C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72C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72C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4230D9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D1D5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D1D5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D1D5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D1D5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4230D9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4230D9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C76A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C76A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C76A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C76A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4230D9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E44B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E44B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E44B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E44B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MediumGrid1">
    <w:name w:val="Medium Grid 1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  <w:insideV w:val="single" w:sz="8" w:space="0" w:color="4382B9" w:themeColor="accent1" w:themeTint="BF"/>
      </w:tblBorders>
    </w:tblPr>
    <w:tcPr>
      <w:shd w:val="clear" w:color="auto" w:fill="C0D5E8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382B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  <w:insideV w:val="single" w:sz="8" w:space="0" w:color="169BFF" w:themeColor="accent2" w:themeTint="BF"/>
      </w:tblBorders>
    </w:tblPr>
    <w:tcPr>
      <w:shd w:val="clear" w:color="auto" w:fill="B2DE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69BF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  <w:insideV w:val="single" w:sz="8" w:space="0" w:color="1B3DAA" w:themeColor="accent3" w:themeTint="BF"/>
      </w:tblBorders>
    </w:tblPr>
    <w:tcPr>
      <w:shd w:val="clear" w:color="auto" w:fill="A6B7F0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B3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  <w:insideV w:val="single" w:sz="8" w:space="0" w:color="8C8C8C" w:themeColor="accent4" w:themeTint="BF"/>
      </w:tblBorders>
    </w:tblPr>
    <w:tcPr>
      <w:shd w:val="clear" w:color="auto" w:fill="D9D9D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  <w:insideV w:val="single" w:sz="8" w:space="0" w:color="6299C6" w:themeColor="accent5" w:themeTint="BF"/>
      </w:tblBorders>
    </w:tblPr>
    <w:tcPr>
      <w:shd w:val="clear" w:color="auto" w:fill="CBDD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299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  <w:insideV w:val="single" w:sz="8" w:space="0" w:color="4268E0" w:themeColor="accent6" w:themeTint="BF"/>
      </w:tblBorders>
    </w:tblPr>
    <w:tcPr>
      <w:shd w:val="clear" w:color="auto" w:fill="C0CD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268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cPr>
      <w:shd w:val="clear" w:color="auto" w:fill="C0D5E8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E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DEC" w:themeFill="accent1" w:themeFillTint="33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tcBorders>
          <w:insideH w:val="single" w:sz="6" w:space="0" w:color="2C567A" w:themeColor="accent1"/>
          <w:insideV w:val="single" w:sz="6" w:space="0" w:color="2C567A" w:themeColor="accent1"/>
        </w:tcBorders>
        <w:shd w:val="clear" w:color="auto" w:fill="81ACD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cPr>
      <w:shd w:val="clear" w:color="auto" w:fill="B2DE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0F1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E4FF" w:themeFill="accent2" w:themeFillTint="33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tcBorders>
          <w:insideH w:val="single" w:sz="6" w:space="0" w:color="0072C7" w:themeColor="accent2"/>
          <w:insideV w:val="single" w:sz="6" w:space="0" w:color="0072C7" w:themeColor="accent2"/>
        </w:tcBorders>
        <w:shd w:val="clear" w:color="auto" w:fill="64BC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cPr>
      <w:shd w:val="clear" w:color="auto" w:fill="A6B7F0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BE2F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C5F3" w:themeFill="accent3" w:themeFillTint="33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tcBorders>
          <w:insideH w:val="single" w:sz="6" w:space="0" w:color="0D1D51" w:themeColor="accent3"/>
          <w:insideV w:val="single" w:sz="6" w:space="0" w:color="0D1D51" w:themeColor="accent3"/>
        </w:tcBorders>
        <w:shd w:val="clear" w:color="auto" w:fill="4C6FE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cPr>
      <w:shd w:val="clear" w:color="auto" w:fill="D9D9D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4" w:themeFillTint="33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tcBorders>
          <w:insideH w:val="single" w:sz="6" w:space="0" w:color="666666" w:themeColor="accent4"/>
          <w:insideV w:val="single" w:sz="6" w:space="0" w:color="666666" w:themeColor="accent4"/>
        </w:tcBorders>
        <w:shd w:val="clear" w:color="auto" w:fill="B2B2B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cPr>
      <w:shd w:val="clear" w:color="auto" w:fill="CBDD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AF1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E3F0" w:themeFill="accent5" w:themeFillTint="33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tcBorders>
          <w:insideH w:val="single" w:sz="6" w:space="0" w:color="3C76A6" w:themeColor="accent5"/>
          <w:insideV w:val="single" w:sz="6" w:space="0" w:color="3C76A6" w:themeColor="accent5"/>
        </w:tcBorders>
        <w:shd w:val="clear" w:color="auto" w:fill="96BB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cPr>
      <w:shd w:val="clear" w:color="auto" w:fill="C0CD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6EB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6F7" w:themeFill="accent6" w:themeFillTint="33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tcBorders>
          <w:insideH w:val="single" w:sz="6" w:space="0" w:color="1E44BC" w:themeColor="accent6"/>
          <w:insideV w:val="single" w:sz="6" w:space="0" w:color="1E44BC" w:themeColor="accent6"/>
        </w:tcBorders>
        <w:shd w:val="clear" w:color="auto" w:fill="819A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D5E8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ACD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ACD1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2DE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4BC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4BCFF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6B7F0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C6FE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C6FE2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BDD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6BB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6BBD9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D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9A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9AEB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C567A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shd w:val="clear" w:color="auto" w:fill="C0D5E8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2C7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shd w:val="clear" w:color="auto" w:fill="B2DEFF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D1D51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shd w:val="clear" w:color="auto" w:fill="A6B7F0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shd w:val="clear" w:color="auto" w:fill="D9D9D9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C76A6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shd w:val="clear" w:color="auto" w:fill="CBDDEC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E44BC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shd w:val="clear" w:color="auto" w:fill="C0CDF5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C567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C567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C567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D5E8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2C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2C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DE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D1D5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D1D5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6B7F0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C76A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C76A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DD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E44B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E44B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D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D5E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DE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B7F0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DD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D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NoSpacing">
    <w:name w:val="No Spacing"/>
    <w:uiPriority w:val="1"/>
    <w:semiHidden/>
    <w:unhideWhenUsed/>
    <w:qFormat/>
    <w:rsid w:val="004230D9"/>
    <w:pPr>
      <w:spacing w:after="0" w:line="240" w:lineRule="auto"/>
    </w:pPr>
    <w:rPr>
      <w:rFonts w:ascii="Times New Roman" w:hAnsi="Times New Roman"/>
    </w:rPr>
  </w:style>
  <w:style w:type="paragraph" w:styleId="NormalWeb">
    <w:name w:val="Normal (Web)"/>
    <w:basedOn w:val="Normal"/>
    <w:uiPriority w:val="99"/>
    <w:semiHidden/>
    <w:unhideWhenUsed/>
    <w:rsid w:val="004230D9"/>
  </w:style>
  <w:style w:type="paragraph" w:styleId="NormalIndent">
    <w:name w:val="Normal Indent"/>
    <w:basedOn w:val="Normal"/>
    <w:uiPriority w:val="99"/>
    <w:semiHidden/>
    <w:unhideWhenUsed/>
    <w:rsid w:val="004230D9"/>
    <w:pPr>
      <w:ind w:left="708"/>
    </w:pPr>
  </w:style>
  <w:style w:type="character" w:styleId="PageNumber">
    <w:name w:val="page number"/>
    <w:basedOn w:val="DefaultParagraphFont"/>
    <w:uiPriority w:val="99"/>
    <w:semiHidden/>
    <w:unhideWhenUsed/>
    <w:rsid w:val="004230D9"/>
    <w:rPr>
      <w:rFonts w:ascii="Times New Roman" w:hAnsi="Times New Roman" w:cs="Times New Roman"/>
    </w:rPr>
  </w:style>
  <w:style w:type="table" w:styleId="PlainTable1">
    <w:name w:val="Plain Table 1"/>
    <w:basedOn w:val="TableNormal"/>
    <w:uiPriority w:val="41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3Deffects1">
    <w:name w:val="Table 3D effects 1"/>
    <w:basedOn w:val="TableNormal"/>
    <w:uiPriority w:val="99"/>
    <w:semiHidden/>
    <w:unhideWhenUsed/>
    <w:rsid w:val="004230D9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4230D9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4230D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4230D9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4230D9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4230D9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4230D9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4230D9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4230D9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4230D9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4230D9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4230D9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4230D9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4230D9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4230D9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4230D9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uiPriority w:val="59"/>
    <w:rsid w:val="004230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1">
    <w:name w:val="Table Grid 1"/>
    <w:basedOn w:val="TableNormal"/>
    <w:uiPriority w:val="99"/>
    <w:semiHidden/>
    <w:unhideWhenUsed/>
    <w:rsid w:val="004230D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4230D9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4230D9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4230D9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4230D9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4230D9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4230D9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4230D9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4230D9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4230D9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4230D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4230D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4230D9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4230D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4230D9"/>
    <w:pPr>
      <w:spacing w:after="0"/>
      <w:ind w:left="240" w:hanging="24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4230D9"/>
    <w:pPr>
      <w:spacing w:after="0"/>
      <w:ind w:left="0"/>
    </w:pPr>
  </w:style>
  <w:style w:type="table" w:styleId="TableProfessional">
    <w:name w:val="Table Professional"/>
    <w:basedOn w:val="TableNormal"/>
    <w:uiPriority w:val="99"/>
    <w:semiHidden/>
    <w:unhideWhenUsed/>
    <w:rsid w:val="004230D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4230D9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4230D9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4230D9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4230D9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4230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4230D9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4230D9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4230D9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4230D9"/>
    <w:pPr>
      <w:spacing w:before="120"/>
    </w:pPr>
    <w:rPr>
      <w:rFonts w:ascii="Arial" w:eastAsiaTheme="majorEastAsia" w:hAnsi="Arial" w:cs="Arial"/>
      <w:b/>
      <w:bCs/>
    </w:rPr>
  </w:style>
  <w:style w:type="paragraph" w:styleId="TOC2">
    <w:name w:val="toc 2"/>
    <w:basedOn w:val="Normal"/>
    <w:next w:val="Normal"/>
    <w:autoRedefine/>
    <w:uiPriority w:val="39"/>
    <w:semiHidden/>
    <w:unhideWhenUsed/>
    <w:rsid w:val="004230D9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4230D9"/>
    <w:pPr>
      <w:spacing w:after="100"/>
      <w:ind w:left="48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4230D9"/>
    <w:pPr>
      <w:spacing w:after="100"/>
      <w:ind w:left="72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4230D9"/>
    <w:pPr>
      <w:spacing w:after="100"/>
      <w:ind w:left="96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4230D9"/>
    <w:pPr>
      <w:spacing w:after="100"/>
      <w:ind w:left="12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4230D9"/>
    <w:pPr>
      <w:spacing w:after="100"/>
      <w:ind w:left="144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4230D9"/>
    <w:pPr>
      <w:spacing w:after="100"/>
      <w:ind w:left="1680"/>
    </w:pPr>
  </w:style>
  <w:style w:type="character" w:customStyle="1" w:styleId="DateChar">
    <w:name w:val="Date Char"/>
    <w:basedOn w:val="DefaultParagraphFont"/>
    <w:link w:val="Date"/>
    <w:uiPriority w:val="10"/>
    <w:rsid w:val="00C47362"/>
    <w:rPr>
      <w:rFonts w:ascii="Times New Roman" w:hAnsi="Times New Roman"/>
    </w:rPr>
  </w:style>
  <w:style w:type="paragraph" w:customStyle="1" w:styleId="Attendees">
    <w:name w:val="Attendees"/>
    <w:basedOn w:val="Normal"/>
    <w:qFormat/>
    <w:rsid w:val="00015440"/>
    <w:pPr>
      <w:spacing w:after="480" w:line="274" w:lineRule="auto"/>
      <w:jc w:val="center"/>
    </w:pPr>
    <w:rPr>
      <w:rFonts w:cs="Calibri"/>
      <w:sz w:val="22"/>
      <w:lang w:val="en-GB"/>
    </w:rPr>
  </w:style>
  <w:style w:type="paragraph" w:customStyle="1" w:styleId="ItemDescription">
    <w:name w:val="Item Description"/>
    <w:basedOn w:val="Normal"/>
    <w:qFormat/>
    <w:rsid w:val="00FE3951"/>
    <w:pPr>
      <w:spacing w:before="40" w:after="120" w:line="240" w:lineRule="auto"/>
      <w:ind w:left="0" w:right="360"/>
    </w:pPr>
    <w:rPr>
      <w:rFonts w:eastAsiaTheme="minorHAnsi" w:cstheme="minorBidi"/>
      <w:kern w:val="20"/>
      <w:szCs w:val="20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7452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hurtado\AppData\Roaming\Microsoft\Templates\Blue%20spheres%20meeting%20minutes.dotx" TargetMode="External"/></Relationships>
</file>

<file path=word/theme/theme1.xml><?xml version="1.0" encoding="utf-8"?>
<a:theme xmlns:a="http://schemas.openxmlformats.org/drawingml/2006/main" name="Office Theme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Word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DFC3E432-028F-4C73-8FEB-8D0AC26535F2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9B44D83C-5E2F-4F1E-A362-12D4D293E57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288E977-1C06-4DB8-A8B1-A581EAF40690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694D52A5-558F-46B3-8DFB-C9D428C419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Blue spheres meeting minutes</Template>
  <TotalTime>0</TotalTime>
  <Pages>1</Pages>
  <Words>208</Words>
  <Characters>1145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cp:lastModifiedBy/>
  <cp:revision>1</cp:revision>
  <dcterms:created xsi:type="dcterms:W3CDTF">2019-04-03T01:59:00Z</dcterms:created>
  <dcterms:modified xsi:type="dcterms:W3CDTF">2019-04-03T01:59:00Z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